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FF0887" w:rsidRDefault="00FF0887" w:rsidP="00B86FE9">
      <w:pPr>
        <w:pStyle w:val="12"/>
        <w:spacing w:before="0" w:after="0"/>
        <w:ind w:firstLine="0"/>
        <w:rPr>
          <w:rFonts w:ascii="pt astra serif" w:hAnsi="pt astra serif"/>
          <w:sz w:val="28"/>
          <w:szCs w:val="28"/>
        </w:rPr>
      </w:pPr>
    </w:p>
    <w:p w:rsidR="00651379" w:rsidRPr="00ED0737" w:rsidRDefault="00651379" w:rsidP="00B86FE9">
      <w:pPr>
        <w:pStyle w:val="12"/>
        <w:spacing w:before="0" w:after="0"/>
        <w:ind w:firstLine="0"/>
        <w:rPr>
          <w:rFonts w:ascii="pt astra serif" w:hAnsi="pt astra serif"/>
          <w:sz w:val="28"/>
          <w:szCs w:val="28"/>
        </w:rPr>
      </w:pPr>
      <w:r w:rsidRPr="00ED0737">
        <w:rPr>
          <w:rFonts w:ascii="pt astra serif" w:hAnsi="pt astra serif"/>
          <w:sz w:val="28"/>
          <w:szCs w:val="28"/>
        </w:rPr>
        <w:t>УСТАВ</w:t>
      </w:r>
    </w:p>
    <w:p w:rsidR="00651379" w:rsidRPr="00ED0737" w:rsidRDefault="00651379" w:rsidP="00B86FE9">
      <w:pPr>
        <w:pStyle w:val="12"/>
        <w:spacing w:before="0" w:after="0"/>
        <w:ind w:firstLine="0"/>
        <w:rPr>
          <w:rFonts w:ascii="pt astra serif" w:hAnsi="pt astra serif"/>
          <w:sz w:val="28"/>
          <w:szCs w:val="28"/>
        </w:rPr>
      </w:pPr>
      <w:r w:rsidRPr="00ED0737">
        <w:rPr>
          <w:rFonts w:ascii="pt astra serif" w:hAnsi="pt astra serif"/>
          <w:sz w:val="28"/>
          <w:szCs w:val="28"/>
        </w:rPr>
        <w:t>МУНИЦИПАЛЬНОГО ОБРАЗОВАНИЯ</w:t>
      </w:r>
    </w:p>
    <w:p w:rsidR="00651379" w:rsidRPr="00ED0737" w:rsidRDefault="00010F1F" w:rsidP="00B86FE9">
      <w:pPr>
        <w:pStyle w:val="12"/>
        <w:spacing w:before="0" w:after="0"/>
        <w:ind w:firstLine="0"/>
        <w:rPr>
          <w:rFonts w:ascii="pt astra serif" w:hAnsi="pt astra serif"/>
          <w:sz w:val="28"/>
          <w:szCs w:val="28"/>
        </w:rPr>
      </w:pPr>
      <w:r>
        <w:rPr>
          <w:rFonts w:ascii="pt astra serif" w:hAnsi="pt astra serif"/>
          <w:sz w:val="28"/>
          <w:szCs w:val="28"/>
        </w:rPr>
        <w:t>«</w:t>
      </w:r>
      <w:r w:rsidR="005E1417">
        <w:rPr>
          <w:rFonts w:ascii="pt astra serif" w:hAnsi="pt astra serif"/>
          <w:sz w:val="28"/>
          <w:szCs w:val="28"/>
        </w:rPr>
        <w:t>СТАРОМАКЛАУШИНС</w:t>
      </w:r>
      <w:r w:rsidR="00651379">
        <w:rPr>
          <w:rFonts w:ascii="pt astra serif" w:hAnsi="pt astra serif"/>
          <w:sz w:val="28"/>
          <w:szCs w:val="28"/>
        </w:rPr>
        <w:t xml:space="preserve">КОЕ </w:t>
      </w:r>
      <w:r w:rsidR="00651379" w:rsidRPr="00ED0737">
        <w:rPr>
          <w:rFonts w:ascii="pt astra serif" w:hAnsi="pt astra serif"/>
          <w:sz w:val="28"/>
          <w:szCs w:val="28"/>
        </w:rPr>
        <w:t>СЕЛЬСКОЕ ПОСЕЛЕНИЕ</w:t>
      </w:r>
      <w:r>
        <w:rPr>
          <w:rFonts w:ascii="pt astra serif" w:hAnsi="pt astra serif"/>
          <w:sz w:val="28"/>
          <w:szCs w:val="28"/>
        </w:rPr>
        <w:t>»</w:t>
      </w:r>
    </w:p>
    <w:p w:rsidR="00651379" w:rsidRPr="00ED0737" w:rsidRDefault="00651379" w:rsidP="00B86FE9">
      <w:pPr>
        <w:pStyle w:val="12"/>
        <w:spacing w:before="0" w:after="0"/>
        <w:ind w:firstLine="0"/>
        <w:rPr>
          <w:rFonts w:ascii="pt astra serif" w:hAnsi="pt astra serif"/>
          <w:sz w:val="28"/>
          <w:szCs w:val="28"/>
        </w:rPr>
      </w:pPr>
      <w:r>
        <w:rPr>
          <w:rFonts w:ascii="pt astra serif" w:hAnsi="pt astra serif"/>
          <w:sz w:val="28"/>
          <w:szCs w:val="28"/>
        </w:rPr>
        <w:t>МАЙНСКОГО</w:t>
      </w:r>
      <w:r w:rsidRPr="00ED0737">
        <w:rPr>
          <w:rFonts w:ascii="pt astra serif" w:hAnsi="pt astra serif"/>
          <w:sz w:val="28"/>
          <w:szCs w:val="28"/>
        </w:rPr>
        <w:t xml:space="preserve"> РАЙОНА УЛЬЯНОВСКОЙ ОБЛАСТИ</w:t>
      </w:r>
    </w:p>
    <w:p w:rsidR="00B86FE9" w:rsidRDefault="00B86FE9" w:rsidP="00B86FE9">
      <w:pPr>
        <w:pStyle w:val="a5"/>
        <w:spacing w:before="0" w:beforeAutospacing="0" w:after="0" w:afterAutospacing="0"/>
        <w:jc w:val="center"/>
        <w:rPr>
          <w:color w:val="000000"/>
          <w:sz w:val="27"/>
          <w:szCs w:val="27"/>
        </w:rPr>
      </w:pPr>
    </w:p>
    <w:p w:rsidR="00B86FE9" w:rsidRDefault="00B86FE9" w:rsidP="00651379">
      <w:pPr>
        <w:pStyle w:val="a5"/>
        <w:spacing w:before="0" w:beforeAutospacing="0" w:after="0" w:afterAutospacing="0"/>
        <w:rPr>
          <w:color w:val="000000"/>
          <w:sz w:val="27"/>
          <w:szCs w:val="27"/>
        </w:rPr>
      </w:pPr>
    </w:p>
    <w:p w:rsidR="00B86FE9" w:rsidRDefault="00B86FE9" w:rsidP="00651379">
      <w:pPr>
        <w:pStyle w:val="a5"/>
        <w:spacing w:before="0" w:beforeAutospacing="0" w:after="0" w:afterAutospacing="0"/>
        <w:rPr>
          <w:color w:val="000000"/>
          <w:sz w:val="27"/>
          <w:szCs w:val="27"/>
        </w:rPr>
      </w:pPr>
    </w:p>
    <w:p w:rsidR="00651379" w:rsidRDefault="00651379" w:rsidP="00A325F1">
      <w:pPr>
        <w:pStyle w:val="a5"/>
        <w:spacing w:before="0" w:beforeAutospacing="0" w:after="0" w:afterAutospacing="0"/>
        <w:jc w:val="right"/>
        <w:rPr>
          <w:color w:val="000000"/>
          <w:sz w:val="27"/>
          <w:szCs w:val="27"/>
        </w:rPr>
      </w:pPr>
      <w:r>
        <w:rPr>
          <w:color w:val="000000"/>
          <w:sz w:val="27"/>
          <w:szCs w:val="27"/>
        </w:rPr>
        <w:t>Принят решением Совета депутатов</w:t>
      </w:r>
    </w:p>
    <w:p w:rsidR="00651379" w:rsidRDefault="00651379" w:rsidP="00A325F1">
      <w:pPr>
        <w:pStyle w:val="a5"/>
        <w:spacing w:before="0" w:beforeAutospacing="0" w:after="0" w:afterAutospacing="0"/>
        <w:jc w:val="right"/>
        <w:rPr>
          <w:color w:val="000000"/>
          <w:sz w:val="27"/>
          <w:szCs w:val="27"/>
        </w:rPr>
      </w:pPr>
      <w:r>
        <w:rPr>
          <w:color w:val="000000"/>
          <w:sz w:val="27"/>
          <w:szCs w:val="27"/>
        </w:rPr>
        <w:t>муниципального образования</w:t>
      </w:r>
    </w:p>
    <w:p w:rsidR="00651379" w:rsidRDefault="00010F1F" w:rsidP="00A325F1">
      <w:pPr>
        <w:pStyle w:val="a5"/>
        <w:spacing w:before="0" w:beforeAutospacing="0" w:after="0" w:afterAutospacing="0"/>
        <w:jc w:val="right"/>
        <w:rPr>
          <w:color w:val="000000"/>
          <w:sz w:val="27"/>
          <w:szCs w:val="27"/>
        </w:rPr>
      </w:pPr>
      <w:r>
        <w:rPr>
          <w:color w:val="000000"/>
          <w:sz w:val="27"/>
          <w:szCs w:val="27"/>
        </w:rPr>
        <w:t>«</w:t>
      </w:r>
      <w:r w:rsidR="005E1417">
        <w:rPr>
          <w:color w:val="000000"/>
          <w:sz w:val="27"/>
          <w:szCs w:val="27"/>
        </w:rPr>
        <w:t>Старомаклаушинс</w:t>
      </w:r>
      <w:r w:rsidR="00651379">
        <w:rPr>
          <w:color w:val="000000"/>
          <w:sz w:val="27"/>
          <w:szCs w:val="27"/>
        </w:rPr>
        <w:t>кое сельское поселение</w:t>
      </w:r>
      <w:r>
        <w:rPr>
          <w:color w:val="000000"/>
          <w:sz w:val="27"/>
          <w:szCs w:val="27"/>
        </w:rPr>
        <w:t>»</w:t>
      </w:r>
    </w:p>
    <w:p w:rsidR="00651379" w:rsidRDefault="00651379" w:rsidP="00A325F1">
      <w:pPr>
        <w:pStyle w:val="a5"/>
        <w:spacing w:before="0" w:beforeAutospacing="0" w:after="0" w:afterAutospacing="0"/>
        <w:jc w:val="right"/>
        <w:rPr>
          <w:color w:val="000000"/>
          <w:sz w:val="27"/>
          <w:szCs w:val="27"/>
        </w:rPr>
      </w:pPr>
      <w:r>
        <w:rPr>
          <w:color w:val="000000"/>
          <w:sz w:val="27"/>
          <w:szCs w:val="27"/>
        </w:rPr>
        <w:t>Майнского района</w:t>
      </w:r>
    </w:p>
    <w:p w:rsidR="00651379" w:rsidRDefault="00651379" w:rsidP="00A325F1">
      <w:pPr>
        <w:pStyle w:val="a5"/>
        <w:spacing w:before="0" w:beforeAutospacing="0" w:after="0" w:afterAutospacing="0"/>
        <w:jc w:val="right"/>
        <w:rPr>
          <w:color w:val="000000"/>
          <w:sz w:val="27"/>
          <w:szCs w:val="27"/>
        </w:rPr>
      </w:pPr>
      <w:r>
        <w:rPr>
          <w:color w:val="000000"/>
          <w:sz w:val="27"/>
          <w:szCs w:val="27"/>
        </w:rPr>
        <w:t>Ульяновской области</w:t>
      </w:r>
    </w:p>
    <w:p w:rsidR="00651379" w:rsidRDefault="00010F1F" w:rsidP="00A325F1">
      <w:pPr>
        <w:pStyle w:val="a5"/>
        <w:spacing w:before="0" w:beforeAutospacing="0" w:after="0" w:afterAutospacing="0"/>
        <w:jc w:val="right"/>
        <w:rPr>
          <w:color w:val="000000"/>
          <w:sz w:val="27"/>
          <w:szCs w:val="27"/>
        </w:rPr>
      </w:pPr>
      <w:r>
        <w:rPr>
          <w:color w:val="000000"/>
          <w:sz w:val="27"/>
          <w:szCs w:val="27"/>
        </w:rPr>
        <w:t>от 29.01.2020 № 24/47</w:t>
      </w:r>
    </w:p>
    <w:p w:rsidR="00651379" w:rsidRDefault="00651379" w:rsidP="00A325F1">
      <w:pPr>
        <w:autoSpaceDE w:val="0"/>
        <w:autoSpaceDN w:val="0"/>
        <w:adjustRightInd w:val="0"/>
        <w:jc w:val="right"/>
        <w:rPr>
          <w:szCs w:val="28"/>
        </w:rPr>
      </w:pPr>
    </w:p>
    <w:p w:rsidR="00651379" w:rsidRDefault="0065137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Default="00B86FE9" w:rsidP="00651379">
      <w:pPr>
        <w:pStyle w:val="12"/>
        <w:spacing w:before="0" w:after="0"/>
        <w:rPr>
          <w:rFonts w:ascii="pt astra serif" w:hAnsi="pt astra serif"/>
          <w:sz w:val="28"/>
          <w:szCs w:val="28"/>
        </w:rPr>
      </w:pPr>
    </w:p>
    <w:p w:rsidR="00B86FE9" w:rsidRPr="00ED0737" w:rsidRDefault="00B86FE9" w:rsidP="00651379">
      <w:pPr>
        <w:pStyle w:val="12"/>
        <w:spacing w:before="0" w:after="0"/>
        <w:rPr>
          <w:rFonts w:ascii="pt astra serif" w:hAnsi="pt astra serif"/>
          <w:sz w:val="28"/>
          <w:szCs w:val="28"/>
        </w:rPr>
      </w:pPr>
    </w:p>
    <w:p w:rsidR="0000570C" w:rsidRDefault="0000570C" w:rsidP="00B86FE9">
      <w:pPr>
        <w:pStyle w:val="12"/>
        <w:spacing w:before="0" w:after="0"/>
        <w:ind w:firstLine="0"/>
        <w:rPr>
          <w:rFonts w:ascii="pt astra serif" w:hAnsi="pt astra serif"/>
          <w:sz w:val="28"/>
          <w:szCs w:val="28"/>
        </w:rPr>
      </w:pPr>
    </w:p>
    <w:p w:rsidR="0000570C" w:rsidRDefault="0000570C" w:rsidP="00B86FE9">
      <w:pPr>
        <w:pStyle w:val="12"/>
        <w:spacing w:before="0" w:after="0"/>
        <w:ind w:firstLine="0"/>
        <w:rPr>
          <w:rFonts w:ascii="pt astra serif" w:hAnsi="pt astra serif"/>
          <w:sz w:val="28"/>
          <w:szCs w:val="28"/>
        </w:rPr>
      </w:pPr>
    </w:p>
    <w:p w:rsidR="0000570C" w:rsidRDefault="0000570C" w:rsidP="00B86FE9">
      <w:pPr>
        <w:pStyle w:val="12"/>
        <w:spacing w:before="0" w:after="0"/>
        <w:ind w:firstLine="0"/>
        <w:rPr>
          <w:rFonts w:ascii="pt astra serif" w:hAnsi="pt astra serif"/>
          <w:sz w:val="28"/>
          <w:szCs w:val="28"/>
        </w:rPr>
      </w:pPr>
    </w:p>
    <w:p w:rsidR="003E2281" w:rsidRDefault="003E2281" w:rsidP="00B86FE9">
      <w:pPr>
        <w:pStyle w:val="12"/>
        <w:spacing w:before="0" w:after="0"/>
        <w:ind w:firstLine="0"/>
        <w:rPr>
          <w:rFonts w:ascii="pt astra serif" w:hAnsi="pt astra serif"/>
          <w:sz w:val="28"/>
          <w:szCs w:val="28"/>
        </w:rPr>
      </w:pPr>
    </w:p>
    <w:p w:rsidR="00651379" w:rsidRPr="00ED0737" w:rsidRDefault="00651379" w:rsidP="00B86FE9">
      <w:pPr>
        <w:pStyle w:val="12"/>
        <w:spacing w:before="0" w:after="0"/>
        <w:ind w:firstLine="0"/>
        <w:rPr>
          <w:rFonts w:ascii="pt astra serif" w:hAnsi="pt astra serif"/>
          <w:sz w:val="28"/>
          <w:szCs w:val="28"/>
        </w:rPr>
      </w:pPr>
      <w:r w:rsidRPr="00ED0737">
        <w:rPr>
          <w:rFonts w:ascii="pt astra serif" w:hAnsi="pt astra serif"/>
          <w:sz w:val="28"/>
          <w:szCs w:val="28"/>
        </w:rPr>
        <w:t>УСТАВ</w:t>
      </w:r>
    </w:p>
    <w:p w:rsidR="00651379" w:rsidRPr="00ED0737" w:rsidRDefault="00651379" w:rsidP="00B86FE9">
      <w:pPr>
        <w:pStyle w:val="12"/>
        <w:spacing w:before="0" w:after="0"/>
        <w:ind w:firstLine="0"/>
        <w:rPr>
          <w:rFonts w:ascii="pt astra serif" w:hAnsi="pt astra serif"/>
          <w:sz w:val="28"/>
          <w:szCs w:val="28"/>
        </w:rPr>
      </w:pPr>
      <w:r w:rsidRPr="00ED0737">
        <w:rPr>
          <w:rFonts w:ascii="pt astra serif" w:hAnsi="pt astra serif"/>
          <w:sz w:val="28"/>
          <w:szCs w:val="28"/>
        </w:rPr>
        <w:t>МУНИЦИПАЛЬНОГО ОБРАЗОВАНИЯ</w:t>
      </w:r>
    </w:p>
    <w:p w:rsidR="00651379" w:rsidRPr="00ED0737" w:rsidRDefault="00010F1F" w:rsidP="00B86FE9">
      <w:pPr>
        <w:pStyle w:val="12"/>
        <w:spacing w:before="0" w:after="0"/>
        <w:ind w:firstLine="0"/>
        <w:rPr>
          <w:rFonts w:ascii="pt astra serif" w:hAnsi="pt astra serif"/>
          <w:sz w:val="28"/>
          <w:szCs w:val="28"/>
        </w:rPr>
      </w:pPr>
      <w:r>
        <w:rPr>
          <w:rFonts w:ascii="pt astra serif" w:hAnsi="pt astra serif"/>
          <w:sz w:val="28"/>
          <w:szCs w:val="28"/>
        </w:rPr>
        <w:t>«</w:t>
      </w:r>
      <w:r w:rsidR="00E62695">
        <w:rPr>
          <w:rFonts w:ascii="pt astra serif" w:hAnsi="pt astra serif"/>
          <w:sz w:val="28"/>
          <w:szCs w:val="28"/>
        </w:rPr>
        <w:t>СТАРОМАКЛАУШИН</w:t>
      </w:r>
      <w:r w:rsidR="00651379">
        <w:rPr>
          <w:rFonts w:ascii="pt astra serif" w:hAnsi="pt astra serif"/>
          <w:sz w:val="28"/>
          <w:szCs w:val="28"/>
        </w:rPr>
        <w:t xml:space="preserve">СКОЕ </w:t>
      </w:r>
      <w:r w:rsidR="00651379" w:rsidRPr="00ED0737">
        <w:rPr>
          <w:rFonts w:ascii="pt astra serif" w:hAnsi="pt astra serif"/>
          <w:sz w:val="28"/>
          <w:szCs w:val="28"/>
        </w:rPr>
        <w:t>СЕЛЬСКОЕ ПОСЕЛЕНИЕ</w:t>
      </w:r>
      <w:r>
        <w:rPr>
          <w:rFonts w:ascii="pt astra serif" w:hAnsi="pt astra serif"/>
          <w:sz w:val="28"/>
          <w:szCs w:val="28"/>
        </w:rPr>
        <w:t>»</w:t>
      </w:r>
    </w:p>
    <w:p w:rsidR="00651379" w:rsidRPr="00ED0737" w:rsidRDefault="00651379" w:rsidP="00B86FE9">
      <w:pPr>
        <w:pStyle w:val="12"/>
        <w:spacing w:before="0" w:after="0"/>
        <w:ind w:firstLine="0"/>
        <w:rPr>
          <w:rFonts w:ascii="pt astra serif" w:hAnsi="pt astra serif"/>
          <w:sz w:val="28"/>
          <w:szCs w:val="28"/>
        </w:rPr>
      </w:pPr>
      <w:r>
        <w:rPr>
          <w:rFonts w:ascii="pt astra serif" w:hAnsi="pt astra serif"/>
          <w:sz w:val="28"/>
          <w:szCs w:val="28"/>
        </w:rPr>
        <w:t>МАЙНСКОГО</w:t>
      </w:r>
      <w:r w:rsidRPr="00ED0737">
        <w:rPr>
          <w:rFonts w:ascii="pt astra serif" w:hAnsi="pt astra serif"/>
          <w:sz w:val="28"/>
          <w:szCs w:val="28"/>
        </w:rPr>
        <w:t xml:space="preserve"> РАЙОНА УЛЬЯНОВСКОЙ ОБЛАСТИ</w:t>
      </w:r>
    </w:p>
    <w:p w:rsidR="00651379" w:rsidRPr="00ED0737" w:rsidRDefault="00651379" w:rsidP="00651379">
      <w:pPr>
        <w:pStyle w:val="text"/>
      </w:pPr>
    </w:p>
    <w:p w:rsidR="00651379" w:rsidRPr="00ED0737" w:rsidRDefault="00651379" w:rsidP="00F059A0">
      <w:pPr>
        <w:pStyle w:val="text"/>
        <w:rPr>
          <w:rFonts w:ascii="pt astra serif" w:hAnsi="pt astra serif"/>
          <w:sz w:val="28"/>
          <w:szCs w:val="28"/>
        </w:rPr>
      </w:pPr>
      <w:r w:rsidRPr="00ED0737">
        <w:rPr>
          <w:rFonts w:ascii="pt astra serif" w:hAnsi="pt astra serif"/>
          <w:sz w:val="28"/>
          <w:szCs w:val="28"/>
        </w:rPr>
        <w:t xml:space="preserve">Настоящий Устав муниципального образования </w:t>
      </w:r>
      <w:r w:rsidR="00E62695">
        <w:rPr>
          <w:rFonts w:ascii="pt astra serif" w:hAnsi="pt astra serif"/>
          <w:sz w:val="28"/>
          <w:szCs w:val="28"/>
        </w:rPr>
        <w:t>«Старомаклаушин</w:t>
      </w:r>
      <w:r>
        <w:rPr>
          <w:rFonts w:ascii="pt astra serif" w:hAnsi="pt astra serif"/>
          <w:sz w:val="28"/>
          <w:szCs w:val="28"/>
        </w:rPr>
        <w:t xml:space="preserve">ское </w:t>
      </w:r>
      <w:r w:rsidRPr="00ED0737">
        <w:rPr>
          <w:rFonts w:ascii="pt astra serif" w:hAnsi="pt astra serif"/>
          <w:sz w:val="28"/>
          <w:szCs w:val="28"/>
        </w:rPr>
        <w:t>сельское поселение</w:t>
      </w:r>
      <w:r w:rsidR="00E62695">
        <w:rPr>
          <w:rFonts w:ascii="pt astra serif" w:hAnsi="pt astra serif"/>
          <w:sz w:val="28"/>
          <w:szCs w:val="28"/>
        </w:rPr>
        <w:t>»</w:t>
      </w:r>
      <w:r>
        <w:rPr>
          <w:rFonts w:ascii="pt astra serif" w:hAnsi="pt astra serif"/>
          <w:sz w:val="28"/>
          <w:szCs w:val="28"/>
        </w:rPr>
        <w:t xml:space="preserve"> Майнского</w:t>
      </w:r>
      <w:r w:rsidRPr="00ED0737">
        <w:rPr>
          <w:rFonts w:ascii="pt astra serif" w:hAnsi="pt astra serif"/>
          <w:sz w:val="28"/>
          <w:szCs w:val="28"/>
        </w:rPr>
        <w:t xml:space="preserve"> района Ульяновской области (далее – Устав) устанавливает в соответствии с общепризнанными принципами и нормами международного права, международными договорами Российской Федерации, Конституцией Российской Федерации, федеральными конституционными законами, федеральными законами и иными нормативными правовыми актами Российской Федерации, Уставом, законами и иными нормативными правовыми актами Ульяновской области порядок и формы реализации жителями поселения конституционного права на самостоятельное решение вопросов местного значения непосредственно населением, путем референдума, выборов, других форм прямого волеизъявления, а также через выборные и другие органы местного самоуправления поселения.</w:t>
      </w:r>
    </w:p>
    <w:p w:rsidR="00651379" w:rsidRPr="00ED0737" w:rsidRDefault="00651379" w:rsidP="00651379">
      <w:pPr>
        <w:pStyle w:val="chapter"/>
        <w:rPr>
          <w:rFonts w:ascii="pt astra serif" w:hAnsi="pt astra serif"/>
          <w:b/>
          <w:bCs/>
        </w:rPr>
      </w:pPr>
    </w:p>
    <w:p w:rsidR="00651379" w:rsidRPr="00ED0737" w:rsidRDefault="00651379" w:rsidP="00651379">
      <w:pPr>
        <w:pStyle w:val="chapter"/>
        <w:rPr>
          <w:rFonts w:ascii="pt astra serif" w:hAnsi="pt astra serif"/>
        </w:rPr>
      </w:pPr>
      <w:r w:rsidRPr="00ED0737">
        <w:rPr>
          <w:rFonts w:ascii="pt astra serif" w:hAnsi="pt astra serif"/>
          <w:b/>
          <w:bCs/>
        </w:rPr>
        <w:t>ГЛАВА I. ОБЩИЕ ПОЛОЖЕНИЯ</w:t>
      </w: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 Наименование и правовой статус поселения</w:t>
      </w:r>
    </w:p>
    <w:p w:rsidR="00651379" w:rsidRPr="00ED0737" w:rsidRDefault="00CC30B2" w:rsidP="00651379">
      <w:pPr>
        <w:pStyle w:val="text"/>
        <w:rPr>
          <w:rFonts w:ascii="pt astra serif" w:hAnsi="pt astra serif"/>
          <w:sz w:val="28"/>
          <w:szCs w:val="28"/>
        </w:rPr>
      </w:pPr>
      <w:r>
        <w:rPr>
          <w:rFonts w:ascii="pt astra serif" w:hAnsi="pt astra serif"/>
          <w:sz w:val="28"/>
          <w:szCs w:val="28"/>
        </w:rPr>
        <w:t>«</w:t>
      </w:r>
      <w:r w:rsidR="00E62695">
        <w:rPr>
          <w:rFonts w:ascii="pt astra serif" w:hAnsi="pt astra serif"/>
          <w:sz w:val="28"/>
          <w:szCs w:val="28"/>
        </w:rPr>
        <w:t>Старомаклаушин</w:t>
      </w:r>
      <w:r w:rsidR="00651379">
        <w:rPr>
          <w:rFonts w:ascii="pt astra serif" w:hAnsi="pt astra serif"/>
          <w:sz w:val="28"/>
          <w:szCs w:val="28"/>
        </w:rPr>
        <w:t xml:space="preserve">ское </w:t>
      </w:r>
      <w:r w:rsidR="00651379" w:rsidRPr="00ED0737">
        <w:rPr>
          <w:rFonts w:ascii="pt astra serif" w:hAnsi="pt astra serif"/>
          <w:sz w:val="28"/>
          <w:szCs w:val="28"/>
        </w:rPr>
        <w:t>сельское поселение</w:t>
      </w:r>
      <w:r>
        <w:rPr>
          <w:rFonts w:ascii="pt astra serif" w:hAnsi="pt astra serif"/>
          <w:sz w:val="28"/>
          <w:szCs w:val="28"/>
        </w:rPr>
        <w:t>»</w:t>
      </w:r>
      <w:r w:rsidR="00651379">
        <w:rPr>
          <w:rFonts w:ascii="pt astra serif" w:hAnsi="pt astra serif"/>
          <w:sz w:val="28"/>
          <w:szCs w:val="28"/>
        </w:rPr>
        <w:t xml:space="preserve"> Майнского</w:t>
      </w:r>
      <w:r w:rsidR="00651379" w:rsidRPr="00ED0737">
        <w:rPr>
          <w:rFonts w:ascii="pt astra serif" w:hAnsi="pt astra serif"/>
          <w:sz w:val="28"/>
          <w:szCs w:val="28"/>
        </w:rPr>
        <w:t xml:space="preserve"> района Ульяновской области </w:t>
      </w:r>
      <w:r w:rsidR="00651379">
        <w:rPr>
          <w:rFonts w:ascii="pt astra serif" w:hAnsi="pt astra serif"/>
          <w:sz w:val="28"/>
          <w:szCs w:val="28"/>
        </w:rPr>
        <w:t xml:space="preserve">(далее – поселение) </w:t>
      </w:r>
      <w:r w:rsidR="00651379" w:rsidRPr="00ED0737">
        <w:rPr>
          <w:rFonts w:ascii="pt astra serif" w:hAnsi="pt astra serif"/>
          <w:sz w:val="28"/>
          <w:szCs w:val="28"/>
        </w:rPr>
        <w:t>является муниципальным образованием,</w:t>
      </w:r>
      <w:r w:rsidR="00651379">
        <w:rPr>
          <w:rFonts w:ascii="pt astra serif" w:hAnsi="pt astra serif"/>
          <w:sz w:val="28"/>
          <w:szCs w:val="28"/>
        </w:rPr>
        <w:t xml:space="preserve"> </w:t>
      </w:r>
      <w:r w:rsidR="00651379" w:rsidRPr="00ED0737">
        <w:rPr>
          <w:rFonts w:ascii="pt astra serif" w:hAnsi="pt astra serif"/>
          <w:sz w:val="28"/>
          <w:szCs w:val="28"/>
        </w:rPr>
        <w:t xml:space="preserve">органы местного самоуправления которого осуществляют полномочия по решению вопросов местного значения, а также могут осуществлять отдельные государственные полномочия, передаваемые органам местного самоуправления </w:t>
      </w:r>
      <w:r w:rsidR="00651379">
        <w:rPr>
          <w:rFonts w:ascii="pt astra serif" w:hAnsi="pt astra serif"/>
          <w:sz w:val="28"/>
          <w:szCs w:val="28"/>
        </w:rPr>
        <w:t xml:space="preserve">поселения </w:t>
      </w:r>
      <w:r w:rsidR="00651379" w:rsidRPr="00ED0737">
        <w:rPr>
          <w:rFonts w:ascii="pt astra serif" w:hAnsi="pt astra serif"/>
          <w:sz w:val="28"/>
          <w:szCs w:val="28"/>
        </w:rPr>
        <w:t>федеральными законами и законами Ульяновской области.</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 Местное самоуправление в поселении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Местное самоуправление в поселении - форма осуществления народом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 законами Ульяновской области,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3. Право на осуществление местного самоуправления в поселении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Граждане Российской Федерации, проживающие на территории поселения (далее также - граждане), 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Иностранные граждане, постоянно или преимущественно проживающие на территории поселения, обладают при осуществлении местного самоуправления </w:t>
      </w:r>
      <w:r w:rsidRPr="00ED0737">
        <w:rPr>
          <w:rFonts w:ascii="pt astra serif" w:hAnsi="pt astra serif"/>
          <w:sz w:val="28"/>
          <w:szCs w:val="28"/>
        </w:rPr>
        <w:lastRenderedPageBreak/>
        <w:t>правами в соответствии с международными договорами Российской Федерации и федеральными законами.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Граждане, проживающие на территории поселения,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4. Территория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Территория поселения входит в состав муниципального образования «</w:t>
      </w:r>
      <w:r>
        <w:rPr>
          <w:rFonts w:ascii="pt astra serif" w:hAnsi="pt astra serif"/>
          <w:sz w:val="28"/>
          <w:szCs w:val="28"/>
        </w:rPr>
        <w:t xml:space="preserve">Майнский </w:t>
      </w:r>
      <w:r w:rsidRPr="00ED0737">
        <w:rPr>
          <w:rFonts w:ascii="pt astra serif" w:hAnsi="pt astra serif"/>
          <w:sz w:val="28"/>
          <w:szCs w:val="28"/>
        </w:rPr>
        <w:t>район» Ульяновской области.</w:t>
      </w:r>
    </w:p>
    <w:p w:rsidR="00E62695" w:rsidRDefault="00E62695" w:rsidP="00E62695">
      <w:pPr>
        <w:pStyle w:val="text"/>
        <w:rPr>
          <w:rFonts w:ascii="pt astra serif" w:hAnsi="pt astra serif"/>
          <w:sz w:val="28"/>
          <w:szCs w:val="28"/>
        </w:rPr>
      </w:pPr>
      <w:r w:rsidRPr="00ED0737">
        <w:rPr>
          <w:rFonts w:ascii="pt astra serif" w:hAnsi="pt astra serif"/>
          <w:sz w:val="28"/>
          <w:szCs w:val="28"/>
        </w:rPr>
        <w:t>2. Территорию поселения составляют исторически сложившиеся земли населенных пунктов</w:t>
      </w:r>
      <w:r>
        <w:rPr>
          <w:rFonts w:ascii="pt astra serif" w:hAnsi="pt astra serif"/>
          <w:sz w:val="28"/>
          <w:szCs w:val="28"/>
        </w:rPr>
        <w:t>:</w:t>
      </w:r>
      <w:r w:rsidRPr="0079239E">
        <w:rPr>
          <w:rFonts w:ascii="pt astra serif" w:hAnsi="pt astra serif"/>
          <w:sz w:val="28"/>
          <w:szCs w:val="28"/>
        </w:rPr>
        <w:t xml:space="preserve"> </w:t>
      </w:r>
      <w:r>
        <w:rPr>
          <w:rFonts w:ascii="pt astra serif" w:hAnsi="pt astra serif"/>
          <w:sz w:val="28"/>
          <w:szCs w:val="28"/>
        </w:rPr>
        <w:t>село Старые Маклауши, село Новые Маклауши, село Чирикеево, село Чуфарово, поселок Труд</w:t>
      </w:r>
      <w:r w:rsidRPr="00ED0737">
        <w:rPr>
          <w:rFonts w:ascii="pt astra serif" w:hAnsi="pt astra serif"/>
          <w:sz w:val="28"/>
          <w:szCs w:val="28"/>
        </w:rPr>
        <w:t xml:space="preserve"> и прилегающие к ним земли общего пользования,</w:t>
      </w:r>
      <w:r>
        <w:rPr>
          <w:rFonts w:ascii="pt astra serif" w:hAnsi="pt astra serif"/>
          <w:sz w:val="28"/>
          <w:szCs w:val="28"/>
        </w:rPr>
        <w:t xml:space="preserve"> </w:t>
      </w:r>
      <w:bookmarkStart w:id="0" w:name="_Hlk23858414"/>
      <w:r>
        <w:rPr>
          <w:rFonts w:ascii="pt astra serif" w:hAnsi="pt astra serif"/>
          <w:sz w:val="28"/>
          <w:szCs w:val="28"/>
        </w:rPr>
        <w:t>земли</w:t>
      </w:r>
      <w:r w:rsidRPr="00ED0737">
        <w:rPr>
          <w:rFonts w:ascii="pt astra serif" w:hAnsi="pt astra serif"/>
          <w:sz w:val="28"/>
          <w:szCs w:val="28"/>
        </w:rPr>
        <w:t xml:space="preserve"> рекреационн</w:t>
      </w:r>
      <w:r>
        <w:rPr>
          <w:rFonts w:ascii="pt astra serif" w:hAnsi="pt astra serif"/>
          <w:sz w:val="28"/>
          <w:szCs w:val="28"/>
        </w:rPr>
        <w:t>ого</w:t>
      </w:r>
      <w:r w:rsidRPr="00ED0737">
        <w:rPr>
          <w:rFonts w:ascii="pt astra serif" w:hAnsi="pt astra serif"/>
          <w:sz w:val="28"/>
          <w:szCs w:val="28"/>
        </w:rPr>
        <w:t xml:space="preserve"> </w:t>
      </w:r>
      <w:r>
        <w:rPr>
          <w:rFonts w:ascii="pt astra serif" w:hAnsi="pt astra serif"/>
          <w:sz w:val="28"/>
          <w:szCs w:val="28"/>
        </w:rPr>
        <w:t>назначения</w:t>
      </w:r>
      <w:bookmarkEnd w:id="0"/>
      <w:r w:rsidRPr="00ED0737">
        <w:rPr>
          <w:rFonts w:ascii="pt astra serif" w:hAnsi="pt astra serif"/>
          <w:sz w:val="28"/>
          <w:szCs w:val="28"/>
        </w:rPr>
        <w:t>, земли для развития поселения.</w:t>
      </w:r>
    </w:p>
    <w:p w:rsidR="00E62695" w:rsidRPr="00ED0737" w:rsidRDefault="00E62695" w:rsidP="00E62695">
      <w:pPr>
        <w:pStyle w:val="text"/>
        <w:rPr>
          <w:rFonts w:ascii="pt astra serif" w:hAnsi="pt astra serif"/>
          <w:sz w:val="28"/>
          <w:szCs w:val="28"/>
        </w:rPr>
      </w:pPr>
      <w:r w:rsidRPr="00ED0737">
        <w:rPr>
          <w:rFonts w:ascii="pt astra serif" w:hAnsi="pt astra serif"/>
          <w:sz w:val="28"/>
          <w:szCs w:val="28"/>
        </w:rPr>
        <w:t>3. В состав территории поселения входят земли независимо от форм собственности и целевого назначения.</w:t>
      </w:r>
    </w:p>
    <w:p w:rsidR="00E62695" w:rsidRPr="00ED0737" w:rsidRDefault="00E62695" w:rsidP="00E62695">
      <w:pPr>
        <w:pStyle w:val="text"/>
        <w:rPr>
          <w:rFonts w:ascii="pt astra serif" w:hAnsi="pt astra serif"/>
          <w:sz w:val="28"/>
          <w:szCs w:val="28"/>
        </w:rPr>
      </w:pPr>
      <w:r w:rsidRPr="00ED0737">
        <w:rPr>
          <w:rFonts w:ascii="pt astra serif" w:hAnsi="pt astra serif"/>
          <w:sz w:val="28"/>
          <w:szCs w:val="28"/>
        </w:rPr>
        <w:t xml:space="preserve">4. Административным центром поселения является </w:t>
      </w:r>
      <w:r>
        <w:rPr>
          <w:rFonts w:ascii="pt astra serif" w:hAnsi="pt astra serif"/>
          <w:sz w:val="28"/>
          <w:szCs w:val="28"/>
        </w:rPr>
        <w:t>село Старые Маклауши</w:t>
      </w:r>
      <w:r w:rsidRPr="00ED0737">
        <w:rPr>
          <w:rFonts w:ascii="pt astra serif" w:hAnsi="pt astra serif"/>
          <w:sz w:val="28"/>
          <w:szCs w:val="28"/>
        </w:rPr>
        <w:t>.</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5. Границы поселения и порядок их изменения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Границы поселения установлены Законом Ульяновской области.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Изменение границ поселения осуществляется законом Ульяновской области по инициативе населения поселения, органов местного самоуправления поселения, органов государственной власти Ульяновской области, федеральных органов государственной власти в соответствии с Федеральным законом от 06.10.2003 № 131-ФЗ «Об общих принципах организации местного самоуправления в Российской Федерации» (далее - Федеральный закон).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Инициатива населения поселения об изменении границ поселения реализуется в порядке, установленном федеральным законом и принимаемым в соответствии с ним законом Ульяновской области для выдвижения инициативы проведения местного референдума. Инициатива органов местного самоуправления поселения об изменении границ поселения оформляется решениями соответствующих органов местного самоуправления поселения.</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6. Преобразование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Преобразование поселения осуществляется законом Ульяновской области по инициативе населения поселения, органов местного самоуправления поселения, органов государственной власти Ульяновской области, федеральных органов государственной власти в соответствии с Федеральным законом. Инициатива населения поселения о преобразовании поселения реализуется в порядке, установленном федеральным законом и Законом Ульяновской области от 4 июня 2013 года № 80-ЗО «О местном референдуме в Ульяновской области». Инициатива органов местного самоуправления поселения о преобразовании поселения оформляется решением соответствующих органов местного самоуправления поселения.</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7. Официальные символы поселения и порядок их официального использования</w:t>
      </w:r>
    </w:p>
    <w:p w:rsidR="0037047D" w:rsidRPr="00ED0737" w:rsidRDefault="006A1EAF" w:rsidP="0037047D">
      <w:pPr>
        <w:pStyle w:val="text"/>
        <w:rPr>
          <w:rFonts w:ascii="pt astra serif" w:hAnsi="pt astra serif"/>
          <w:sz w:val="28"/>
          <w:szCs w:val="28"/>
        </w:rPr>
      </w:pPr>
      <w:r>
        <w:rPr>
          <w:rFonts w:ascii="pt astra serif" w:hAnsi="pt astra serif"/>
          <w:sz w:val="28"/>
          <w:szCs w:val="28"/>
        </w:rPr>
        <w:t>1</w:t>
      </w:r>
      <w:r w:rsidR="0037047D" w:rsidRPr="00ED0737">
        <w:rPr>
          <w:rFonts w:ascii="pt astra serif" w:hAnsi="pt astra serif"/>
          <w:sz w:val="28"/>
          <w:szCs w:val="28"/>
        </w:rPr>
        <w:t xml:space="preserve">. Поселение имеет официальные символы: </w:t>
      </w:r>
      <w:r w:rsidR="001D3EFE">
        <w:rPr>
          <w:rFonts w:ascii="Times New Roman" w:hAnsi="Times New Roman" w:cs="Times New Roman"/>
          <w:sz w:val="28"/>
          <w:szCs w:val="28"/>
          <w:shd w:val="clear" w:color="auto" w:fill="FFFFFF"/>
        </w:rPr>
        <w:t>герб, флаг.</w:t>
      </w:r>
      <w:r w:rsidR="0037047D" w:rsidRPr="00713BA5">
        <w:rPr>
          <w:rFonts w:ascii="pt astra serif" w:hAnsi="pt astra serif"/>
          <w:sz w:val="28"/>
          <w:szCs w:val="28"/>
        </w:rPr>
        <w:t xml:space="preserve"> </w:t>
      </w:r>
      <w:r w:rsidR="0037047D" w:rsidRPr="00ED0737">
        <w:rPr>
          <w:rFonts w:ascii="pt astra serif" w:hAnsi="pt astra serif"/>
          <w:sz w:val="28"/>
          <w:szCs w:val="28"/>
        </w:rPr>
        <w:t>Порядок официального использования официальных символов устанавливается решениями Совета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Официальные символы поселения подлежат государственной регистрации в порядке, установленном федеральным законодательством.</w:t>
      </w:r>
    </w:p>
    <w:p w:rsidR="00651379" w:rsidRDefault="00651379" w:rsidP="00651379">
      <w:pPr>
        <w:pStyle w:val="chapter"/>
        <w:rPr>
          <w:rFonts w:ascii="pt astra serif" w:hAnsi="pt astra serif"/>
          <w:b/>
          <w:bCs/>
        </w:rPr>
      </w:pPr>
    </w:p>
    <w:p w:rsidR="00651379" w:rsidRDefault="00651379" w:rsidP="00651379">
      <w:pPr>
        <w:pStyle w:val="chapter"/>
        <w:rPr>
          <w:rFonts w:ascii="pt astra serif" w:hAnsi="pt astra serif"/>
          <w:b/>
          <w:bCs/>
        </w:rPr>
      </w:pPr>
      <w:r w:rsidRPr="00ED0737">
        <w:rPr>
          <w:rFonts w:ascii="pt astra serif" w:hAnsi="pt astra serif"/>
          <w:b/>
          <w:bCs/>
        </w:rPr>
        <w:t xml:space="preserve">ГЛАВА II. ВОПРОСЫ МЕСТНОГО ЗНАЧЕНИЯ ПОСЕЛЕНИЯ. ОСУЩЕСТВЛЕНИЕ ОРГАНАМИ МЕСТНОГО САМОУПРАВЛЕНИЯ ПОСЕЛЕНИЯ ОТДЕЛЬНЫХ ГОСУДАРСТВЕННЫХ ПОЛНОМОЧИЙ. </w:t>
      </w:r>
    </w:p>
    <w:p w:rsidR="001D3EFE" w:rsidRPr="00ED0737" w:rsidRDefault="001D3EFE" w:rsidP="00651379">
      <w:pPr>
        <w:pStyle w:val="chapter"/>
        <w:rPr>
          <w:rFonts w:ascii="pt astra serif" w:hAnsi="pt astra serif"/>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8. Вопросы местного значения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 вопросам местного значения поселения относятся: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установление, изменение и отмена местных налогов и сборов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владение, пользование и распоряжение имуществом, находящимся в муниципальной собственности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обеспечение первичных мер пожарной безопасности в границах населенных пунктов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создание условий для обеспечения жителей поселения услугами связи, общественного питания, торговли и бытового обслуживания;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6) создание условий для организации досуга и обеспечения жителей поселения услугами организаций культуры;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8) формирование архивных фондов поселения;</w:t>
      </w:r>
    </w:p>
    <w:p w:rsidR="00651379" w:rsidRDefault="00651379" w:rsidP="00651379">
      <w:pPr>
        <w:pStyle w:val="text"/>
        <w:rPr>
          <w:rFonts w:ascii="pt astra serif" w:hAnsi="pt astra serif"/>
          <w:sz w:val="28"/>
          <w:szCs w:val="28"/>
        </w:rPr>
      </w:pPr>
      <w:r w:rsidRPr="00ED0737">
        <w:rPr>
          <w:rFonts w:ascii="pt astra serif" w:hAnsi="pt astra serif"/>
          <w:sz w:val="28"/>
          <w:szCs w:val="28"/>
        </w:rPr>
        <w:t>9) 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p>
    <w:p w:rsidR="00651379" w:rsidRPr="006F00BB" w:rsidRDefault="00651379" w:rsidP="00651379">
      <w:pPr>
        <w:pStyle w:val="text"/>
        <w:rPr>
          <w:rFonts w:ascii="pt astra serif" w:hAnsi="pt astra serif"/>
          <w:sz w:val="28"/>
          <w:szCs w:val="28"/>
        </w:rPr>
      </w:pPr>
      <w:r>
        <w:rPr>
          <w:rFonts w:ascii="pt astra serif" w:hAnsi="pt astra serif"/>
          <w:sz w:val="28"/>
          <w:szCs w:val="28"/>
        </w:rPr>
        <w:t xml:space="preserve">10) </w:t>
      </w:r>
      <w:r w:rsidRPr="006F00BB">
        <w:rPr>
          <w:rFonts w:ascii="pt astra serif" w:hAnsi="pt astra serif"/>
          <w:sz w:val="28"/>
          <w:szCs w:val="28"/>
        </w:rPr>
        <w:t>приняти</w:t>
      </w:r>
      <w:r>
        <w:rPr>
          <w:rFonts w:ascii="pt astra serif" w:hAnsi="pt astra serif"/>
          <w:sz w:val="28"/>
          <w:szCs w:val="28"/>
        </w:rPr>
        <w:t>е</w:t>
      </w:r>
      <w:r w:rsidRPr="006F00BB">
        <w:rPr>
          <w:rFonts w:ascii="pt astra serif" w:hAnsi="pt astra serif"/>
          <w:sz w:val="28"/>
          <w:szCs w:val="28"/>
        </w:rPr>
        <w:t xml:space="preserve">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w:t>
      </w:r>
      <w:r w:rsidRPr="00211EF5">
        <w:rPr>
          <w:rFonts w:ascii="pt astra serif" w:hAnsi="pt astra serif"/>
          <w:sz w:val="28"/>
          <w:szCs w:val="28"/>
        </w:rPr>
        <w:t>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r w:rsidRPr="006F00BB">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1</w:t>
      </w:r>
      <w:r w:rsidRPr="00ED0737">
        <w:rPr>
          <w:rFonts w:ascii="pt astra serif" w:hAnsi="pt astra serif"/>
          <w:sz w:val="28"/>
          <w:szCs w:val="28"/>
        </w:rPr>
        <w:t xml:space="preserve">) </w:t>
      </w:r>
      <w:r w:rsidRPr="00ED0737">
        <w:rPr>
          <w:rFonts w:ascii="pt astra serif" w:hAnsi="pt astra serif"/>
          <w:color w:val="000000"/>
          <w:sz w:val="28"/>
          <w:szCs w:val="28"/>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наименование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Pr="00ED0737">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2</w:t>
      </w:r>
      <w:r w:rsidRPr="00ED0737">
        <w:rPr>
          <w:rFonts w:ascii="pt astra serif" w:hAnsi="pt astra serif"/>
          <w:sz w:val="28"/>
          <w:szCs w:val="28"/>
        </w:rPr>
        <w:t xml:space="preserve">) содействие в развитии сельскохозяйственного производства, создание условий для развития малого и среднего предпринимательства;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3</w:t>
      </w:r>
      <w:r w:rsidRPr="00ED0737">
        <w:rPr>
          <w:rFonts w:ascii="pt astra serif" w:hAnsi="pt astra serif"/>
          <w:sz w:val="28"/>
          <w:szCs w:val="28"/>
        </w:rPr>
        <w:t>) организация и осуществление мероприятий по работе с детьми и молодежью в поселении;</w:t>
      </w:r>
    </w:p>
    <w:p w:rsidR="00651379" w:rsidRPr="00ED0737" w:rsidRDefault="00651379" w:rsidP="00651379">
      <w:pPr>
        <w:pStyle w:val="12"/>
        <w:spacing w:before="0" w:after="0"/>
        <w:jc w:val="both"/>
        <w:rPr>
          <w:rFonts w:ascii="pt astra serif" w:hAnsi="pt astra serif"/>
          <w:b w:val="0"/>
          <w:sz w:val="28"/>
          <w:szCs w:val="28"/>
        </w:rPr>
      </w:pPr>
      <w:r w:rsidRPr="00ED0737">
        <w:rPr>
          <w:rFonts w:ascii="pt astra serif" w:hAnsi="pt astra serif"/>
          <w:b w:val="0"/>
          <w:sz w:val="28"/>
          <w:szCs w:val="28"/>
        </w:rPr>
        <w:t>1</w:t>
      </w:r>
      <w:r>
        <w:rPr>
          <w:rFonts w:ascii="pt astra serif" w:hAnsi="pt astra serif"/>
          <w:b w:val="0"/>
          <w:sz w:val="28"/>
          <w:szCs w:val="28"/>
        </w:rPr>
        <w:t>4</w:t>
      </w:r>
      <w:r w:rsidRPr="00ED0737">
        <w:rPr>
          <w:rFonts w:ascii="pt astra serif" w:hAnsi="pt astra serif"/>
          <w:b w:val="0"/>
          <w:sz w:val="28"/>
          <w:szCs w:val="28"/>
        </w:rPr>
        <w:t xml:space="preserve">) </w:t>
      </w:r>
      <w:r w:rsidRPr="00ED0737">
        <w:rPr>
          <w:rFonts w:ascii="pt astra serif" w:hAnsi="pt astra serif"/>
          <w:b w:val="0"/>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9. Права органов местного самоуправления поселения на решение вопросов, не отнесенных к вопросам местного значения поселения</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szCs w:val="28"/>
        </w:rPr>
        <w:t xml:space="preserve">1. </w:t>
      </w:r>
      <w:r w:rsidRPr="00ED0737">
        <w:rPr>
          <w:rFonts w:ascii="pt astra serif" w:hAnsi="pt astra serif" w:cs="Arial"/>
          <w:szCs w:val="28"/>
        </w:rPr>
        <w:t>Органы местного самоуправления поселения имеют право на:</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cs="Arial"/>
          <w:szCs w:val="28"/>
        </w:rPr>
        <w:t>1) создание музеев поселения;</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cs="Arial"/>
          <w:szCs w:val="28"/>
        </w:rPr>
        <w:t>2) совершение нотариальных действий, предусмотренных законодательством, в случае отсутствия в поселении нотариуса;</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cs="Arial"/>
          <w:szCs w:val="28"/>
        </w:rPr>
        <w:t>3) участие в осуществлении деятельности по опеке и попечительству;</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cs="Arial"/>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51379" w:rsidRPr="00ED0737" w:rsidRDefault="00651379" w:rsidP="00651379">
      <w:pPr>
        <w:widowControl w:val="0"/>
        <w:autoSpaceDE w:val="0"/>
        <w:autoSpaceDN w:val="0"/>
        <w:adjustRightInd w:val="0"/>
        <w:ind w:firstLine="540"/>
        <w:rPr>
          <w:rFonts w:ascii="pt astra serif" w:hAnsi="pt astra serif" w:cs="Arial"/>
          <w:szCs w:val="28"/>
        </w:rPr>
      </w:pPr>
      <w:r w:rsidRPr="00ED0737">
        <w:rPr>
          <w:rFonts w:ascii="pt astra serif" w:hAnsi="pt astra serif" w:cs="Arial"/>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7) создание муниципальной пожарной охраны;</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8) создание условий для развития туризма;</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651379" w:rsidRPr="00ED0737" w:rsidRDefault="00651379" w:rsidP="0000570C">
      <w:pPr>
        <w:widowControl w:val="0"/>
        <w:autoSpaceDE w:val="0"/>
        <w:autoSpaceDN w:val="0"/>
        <w:adjustRightInd w:val="0"/>
        <w:ind w:firstLine="540"/>
        <w:jc w:val="both"/>
        <w:rPr>
          <w:rFonts w:ascii="pt astra serif" w:hAnsi="pt astra serif" w:cs="Arial"/>
          <w:szCs w:val="28"/>
        </w:rPr>
      </w:pPr>
      <w:r w:rsidRPr="00ED0737">
        <w:rPr>
          <w:rFonts w:ascii="pt astra serif" w:hAnsi="pt astra serif" w:cs="Arial"/>
          <w:szCs w:val="28"/>
        </w:rPr>
        <w:t>11)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651379" w:rsidRPr="00ED0737" w:rsidRDefault="00651379" w:rsidP="0000570C">
      <w:pPr>
        <w:pStyle w:val="text"/>
        <w:rPr>
          <w:rFonts w:ascii="pt astra serif" w:hAnsi="pt astra serif"/>
          <w:sz w:val="28"/>
          <w:szCs w:val="28"/>
        </w:rPr>
      </w:pPr>
      <w:r w:rsidRPr="00ED0737">
        <w:rPr>
          <w:rFonts w:ascii="pt astra serif" w:hAnsi="pt astra serif"/>
          <w:sz w:val="28"/>
          <w:szCs w:val="28"/>
        </w:rPr>
        <w:t>12) осуществление деятельности по обращению с животными без владельцев, обитающими на территории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13)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51379" w:rsidRPr="00ED0737" w:rsidRDefault="00651379" w:rsidP="00651379">
      <w:pPr>
        <w:pStyle w:val="12"/>
        <w:spacing w:before="0" w:after="0"/>
        <w:jc w:val="both"/>
        <w:rPr>
          <w:rFonts w:ascii="pt astra serif" w:hAnsi="pt astra serif"/>
          <w:b w:val="0"/>
          <w:sz w:val="28"/>
          <w:szCs w:val="28"/>
        </w:rPr>
      </w:pPr>
      <w:r w:rsidRPr="00ED0737">
        <w:rPr>
          <w:rFonts w:ascii="pt astra serif" w:hAnsi="pt astra serif"/>
          <w:b w:val="0"/>
          <w:sz w:val="28"/>
          <w:szCs w:val="28"/>
        </w:rPr>
        <w:t>14)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15) осуществление мероприятий по защите прав потребителей, предусмотренных Законом Российской Федераци</w:t>
      </w:r>
      <w:r>
        <w:rPr>
          <w:rFonts w:ascii="pt astra serif" w:hAnsi="pt astra serif"/>
          <w:sz w:val="28"/>
          <w:szCs w:val="28"/>
        </w:rPr>
        <w:t>и от 7 февраля 1992 года №2300-</w:t>
      </w:r>
      <w:r>
        <w:rPr>
          <w:rFonts w:ascii="pt astra serif" w:hAnsi="pt astra serif"/>
          <w:sz w:val="28"/>
          <w:szCs w:val="28"/>
          <w:lang w:val="en-US"/>
        </w:rPr>
        <w:t>I</w:t>
      </w:r>
      <w:r w:rsidRPr="00ED0737">
        <w:rPr>
          <w:rFonts w:ascii="pt astra serif" w:hAnsi="pt astra serif"/>
          <w:sz w:val="28"/>
          <w:szCs w:val="28"/>
        </w:rPr>
        <w:t xml:space="preserve"> «О защите прав потребителей».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651379" w:rsidRPr="00ED0737"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10. Полномочия органов местного самоуправления по решению вопросов местного значения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В целях решения вопросов местного значения органы местного самоуправления поселения обладают следующими полномочиями: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принятие Устава поселения и внесение в него изменений и дополнений, издание муниципальных правовых актов;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установление официальных символов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5</w:t>
      </w:r>
      <w:r w:rsidRPr="00ED0737">
        <w:rPr>
          <w:rFonts w:ascii="pt astra serif" w:hAnsi="pt astra serif"/>
          <w:sz w:val="28"/>
          <w:szCs w:val="28"/>
        </w:rPr>
        <w:t>) полномочиями в сфере стратегического планирования, предусмотренными Федеральным законом от 28 июня 2014 года № 172-ФЗ «О стратегическом планировании в Российской Федерации</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6</w:t>
      </w:r>
      <w:r w:rsidRPr="00ED0737">
        <w:rPr>
          <w:rFonts w:ascii="pt astra serif" w:hAnsi="pt astra serif"/>
          <w:sz w:val="28"/>
          <w:szCs w:val="28"/>
        </w:rPr>
        <w:t>)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поселения, преобразования поселения;</w:t>
      </w:r>
    </w:p>
    <w:p w:rsidR="00BF254E" w:rsidRDefault="00651379" w:rsidP="00BF254E">
      <w:pPr>
        <w:pStyle w:val="text"/>
        <w:rPr>
          <w:rFonts w:ascii="pt astra serif" w:hAnsi="pt astra serif"/>
          <w:sz w:val="28"/>
          <w:szCs w:val="28"/>
        </w:rPr>
      </w:pPr>
      <w:r>
        <w:rPr>
          <w:rFonts w:ascii="pt astra serif" w:hAnsi="pt astra serif"/>
          <w:sz w:val="28"/>
          <w:szCs w:val="28"/>
        </w:rPr>
        <w:t>7</w:t>
      </w:r>
      <w:r w:rsidRPr="00ED0737">
        <w:rPr>
          <w:rFonts w:ascii="pt astra serif" w:hAnsi="pt astra serif"/>
          <w:sz w:val="28"/>
          <w:szCs w:val="28"/>
        </w:rPr>
        <w:t>) 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651379" w:rsidRPr="00ED0737" w:rsidRDefault="00651379" w:rsidP="00BF254E">
      <w:pPr>
        <w:pStyle w:val="text"/>
        <w:rPr>
          <w:rFonts w:ascii="pt astra serif" w:hAnsi="pt astra serif"/>
          <w:sz w:val="28"/>
          <w:szCs w:val="28"/>
        </w:rPr>
      </w:pPr>
      <w:r>
        <w:rPr>
          <w:rFonts w:ascii="pt astra serif" w:hAnsi="pt astra serif"/>
          <w:sz w:val="28"/>
          <w:szCs w:val="28"/>
        </w:rPr>
        <w:t>8</w:t>
      </w:r>
      <w:r w:rsidRPr="00ED0737">
        <w:rPr>
          <w:rFonts w:ascii="pt astra serif" w:hAnsi="pt astra serif"/>
          <w:sz w:val="28"/>
          <w:szCs w:val="28"/>
        </w:rPr>
        <w:t xml:space="preserve">)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w:t>
      </w:r>
      <w:r>
        <w:rPr>
          <w:rFonts w:ascii="pt astra serif" w:hAnsi="pt astra serif"/>
          <w:sz w:val="28"/>
          <w:szCs w:val="28"/>
        </w:rPr>
        <w:t>Российской Федерации</w:t>
      </w:r>
      <w:r w:rsidRPr="00ED0737">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9</w:t>
      </w:r>
      <w:r w:rsidRPr="00ED0737">
        <w:rPr>
          <w:rFonts w:ascii="pt astra serif" w:hAnsi="pt astra serif"/>
          <w:sz w:val="28"/>
          <w:szCs w:val="28"/>
        </w:rPr>
        <w:t xml:space="preserve">) учреждение печатного </w:t>
      </w:r>
      <w:r>
        <w:rPr>
          <w:rFonts w:ascii="pt astra serif" w:hAnsi="pt astra serif"/>
          <w:sz w:val="28"/>
          <w:szCs w:val="28"/>
        </w:rPr>
        <w:t>средства массовой информации для опубликования</w:t>
      </w:r>
      <w:r w:rsidRPr="00ED0737">
        <w:rPr>
          <w:rFonts w:ascii="pt astra serif" w:hAnsi="pt astra serif"/>
          <w:sz w:val="28"/>
          <w:szCs w:val="28"/>
        </w:rPr>
        <w:t xml:space="preserve"> муниципальных правовых актов, обсуждения проект</w:t>
      </w:r>
      <w:r>
        <w:rPr>
          <w:rFonts w:ascii="pt astra serif" w:hAnsi="pt astra serif"/>
          <w:sz w:val="28"/>
          <w:szCs w:val="28"/>
        </w:rPr>
        <w:t>ов</w:t>
      </w:r>
      <w:r w:rsidRPr="00ED0737">
        <w:rPr>
          <w:rFonts w:ascii="pt astra serif" w:hAnsi="pt astra serif"/>
          <w:sz w:val="28"/>
          <w:szCs w:val="28"/>
        </w:rPr>
        <w:t xml:space="preserve"> муниципальных правовых актов по вопросам местного значения, доведения до сведения жителей поселения офи</w:t>
      </w:r>
      <w:r>
        <w:rPr>
          <w:rFonts w:ascii="pt astra serif" w:hAnsi="pt astra serif"/>
          <w:sz w:val="28"/>
          <w:szCs w:val="28"/>
        </w:rPr>
        <w:t>циальной информации о социально-</w:t>
      </w:r>
      <w:r w:rsidRPr="00ED0737">
        <w:rPr>
          <w:rFonts w:ascii="pt astra serif" w:hAnsi="pt astra serif"/>
          <w:sz w:val="28"/>
          <w:szCs w:val="28"/>
        </w:rPr>
        <w:t>экономическом и культурном развитии поселения, о развитии его общественной инфраструктуры и иной официальной информации;</w:t>
      </w:r>
    </w:p>
    <w:p w:rsidR="0050390A" w:rsidRDefault="00651379" w:rsidP="0050390A">
      <w:pPr>
        <w:pStyle w:val="text"/>
        <w:rPr>
          <w:rFonts w:ascii="pt astra serif" w:hAnsi="pt astra serif"/>
          <w:sz w:val="28"/>
          <w:szCs w:val="28"/>
        </w:rPr>
      </w:pPr>
      <w:r>
        <w:rPr>
          <w:rFonts w:ascii="pt astra serif" w:hAnsi="pt astra serif"/>
          <w:sz w:val="28"/>
          <w:szCs w:val="28"/>
        </w:rPr>
        <w:t>10</w:t>
      </w:r>
      <w:r w:rsidRPr="00ED0737">
        <w:rPr>
          <w:rFonts w:ascii="pt astra serif" w:hAnsi="pt astra serif"/>
          <w:sz w:val="28"/>
          <w:szCs w:val="28"/>
        </w:rPr>
        <w:t>) осуществление международных и внешнеэкономических связей в соответствии с федеральными законами;</w:t>
      </w:r>
    </w:p>
    <w:p w:rsidR="00651379" w:rsidRPr="00ED0737" w:rsidRDefault="00651379" w:rsidP="0050390A">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1</w:t>
      </w:r>
      <w:r w:rsidRPr="00ED0737">
        <w:rPr>
          <w:rFonts w:ascii="pt astra serif" w:hAnsi="pt astra serif"/>
          <w:sz w:val="28"/>
          <w:szCs w:val="28"/>
        </w:rPr>
        <w:t>)организация профессионального образования и дополнительного профессионального образования Главы поселения, депутатов Совета депутатов поселения,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2</w:t>
      </w:r>
      <w:r w:rsidRPr="00ED0737">
        <w:rPr>
          <w:rFonts w:ascii="pt astra serif" w:hAnsi="pt astra serif"/>
          <w:sz w:val="28"/>
          <w:szCs w:val="28"/>
        </w:rPr>
        <w:t xml:space="preserve">)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w:t>
      </w:r>
      <w:r>
        <w:rPr>
          <w:rFonts w:ascii="pt astra serif" w:hAnsi="pt astra serif"/>
          <w:sz w:val="28"/>
          <w:szCs w:val="28"/>
        </w:rPr>
        <w:t>поселения</w:t>
      </w:r>
      <w:r w:rsidRPr="00ED0737">
        <w:rPr>
          <w:rFonts w:ascii="pt astra serif" w:hAnsi="pt astra serif"/>
          <w:sz w:val="28"/>
          <w:szCs w:val="28"/>
        </w:rPr>
        <w:t>,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w:t>
      </w:r>
      <w:r>
        <w:rPr>
          <w:rFonts w:ascii="pt astra serif" w:hAnsi="pt astra serif"/>
          <w:sz w:val="28"/>
          <w:szCs w:val="28"/>
        </w:rPr>
        <w:t>3</w:t>
      </w:r>
      <w:r w:rsidRPr="00ED0737">
        <w:rPr>
          <w:rFonts w:ascii="pt astra serif" w:hAnsi="pt astra serif"/>
          <w:sz w:val="28"/>
          <w:szCs w:val="28"/>
        </w:rPr>
        <w:t>) иными полномочиями в соответствии с Федеральным законом, настоящим Уставом.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Администрация поселения вправе на основании решения Совета депутатов поселения привлекать граждан к 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4 и</w:t>
      </w:r>
      <w:r>
        <w:rPr>
          <w:rFonts w:ascii="pt astra serif" w:hAnsi="pt astra serif"/>
          <w:sz w:val="28"/>
          <w:szCs w:val="28"/>
        </w:rPr>
        <w:t xml:space="preserve"> </w:t>
      </w:r>
      <w:r w:rsidRPr="00ED0737">
        <w:rPr>
          <w:rFonts w:ascii="pt astra serif" w:hAnsi="pt astra serif"/>
          <w:sz w:val="28"/>
          <w:szCs w:val="28"/>
        </w:rPr>
        <w:t>9 статьи 8 настоящего Устава.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 социально значимым работам могут быть отнесены только работы, не требующие специальной профессиональной подготовки.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 выполнению социально значимых работ могут привлекаться совершеннолетние трудоспособные жители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651379" w:rsidRDefault="00651379" w:rsidP="00651379">
      <w:pPr>
        <w:rPr>
          <w:rFonts w:ascii="pt astra serif" w:hAnsi="pt astra serif"/>
          <w:b/>
          <w:bCs w:val="0"/>
          <w:szCs w:val="28"/>
        </w:rPr>
      </w:pPr>
    </w:p>
    <w:p w:rsidR="00651379" w:rsidRPr="00ED0737" w:rsidRDefault="00651379" w:rsidP="004A28AC">
      <w:pPr>
        <w:ind w:firstLine="567"/>
        <w:rPr>
          <w:rFonts w:ascii="pt astra serif" w:hAnsi="pt astra serif"/>
          <w:b/>
          <w:bCs w:val="0"/>
          <w:szCs w:val="28"/>
        </w:rPr>
      </w:pPr>
      <w:r w:rsidRPr="00ED0737">
        <w:rPr>
          <w:rFonts w:ascii="pt astra serif" w:hAnsi="pt astra serif"/>
          <w:b/>
          <w:szCs w:val="28"/>
        </w:rPr>
        <w:t>Статья 11. Муниципальный контроль</w:t>
      </w:r>
    </w:p>
    <w:p w:rsidR="00651379" w:rsidRPr="00ED0737" w:rsidRDefault="00651379" w:rsidP="004A28AC">
      <w:pPr>
        <w:autoSpaceDE w:val="0"/>
        <w:autoSpaceDN w:val="0"/>
        <w:adjustRightInd w:val="0"/>
        <w:ind w:firstLine="567"/>
        <w:jc w:val="both"/>
        <w:outlineLvl w:val="1"/>
        <w:rPr>
          <w:rFonts w:ascii="pt astra serif" w:hAnsi="pt astra serif" w:cs="Arial"/>
          <w:szCs w:val="28"/>
        </w:rPr>
      </w:pPr>
      <w:r w:rsidRPr="00ED0737">
        <w:rPr>
          <w:rFonts w:ascii="pt astra serif" w:hAnsi="pt astra serif" w:cs="Arial"/>
          <w:szCs w:val="28"/>
        </w:rPr>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Ульяновской области.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К отношениям, связанным с осуществлением муниципального контроля, организацией и проведением проверок юридических лиц, индивидуальных </w:t>
      </w:r>
      <w:r w:rsidRPr="00ED0737">
        <w:rPr>
          <w:rFonts w:ascii="pt astra serif" w:hAnsi="pt astra serif"/>
          <w:color w:val="000000"/>
          <w:sz w:val="28"/>
          <w:szCs w:val="28"/>
        </w:rPr>
        <w:t>предпринимателей, применяются положения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ED0737">
        <w:rPr>
          <w:rFonts w:ascii="pt astra serif" w:hAnsi="pt astra serif"/>
          <w:sz w:val="28"/>
          <w:szCs w:val="28"/>
        </w:rPr>
        <w:t>».</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12. Осуществление органами местного самоуправления поселения отдельных государственных полномочий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Органы местного самоуправления поселения, в случае наделения их федеральными законами и (или) законами Ульяновской области отдельными государственными полномочиями, осуществляют переданные им государственные полномочия в соответствии с установленными для их исполнения требованиями и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Органы местного самоуправления поселения и должностные лица поселения обязаны в соответствии с требованиями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если возможность осуществления таких расходов предусмотрена федеральными законами.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Органы местного самоуправления вправе устанавливать за счет средств бюджета поселения (за исключение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Финансирование полномочий, предусмотренное настоящей частью</w:t>
      </w:r>
      <w:r>
        <w:rPr>
          <w:rFonts w:ascii="pt astra serif" w:hAnsi="pt astra serif"/>
          <w:sz w:val="28"/>
          <w:szCs w:val="28"/>
        </w:rPr>
        <w:t>,</w:t>
      </w:r>
      <w:r w:rsidRPr="00ED0737">
        <w:rPr>
          <w:rFonts w:ascii="pt astra serif" w:hAnsi="pt astra serif"/>
          <w:sz w:val="28"/>
          <w:szCs w:val="28"/>
        </w:rPr>
        <w:t xml:space="preserve"> не является обязанностью поселения,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rsidR="00651379" w:rsidRPr="00ED0737" w:rsidRDefault="00651379" w:rsidP="00651379">
      <w:pPr>
        <w:pStyle w:val="chapter"/>
        <w:rPr>
          <w:rFonts w:ascii="pt astra serif" w:hAnsi="pt astra serif"/>
          <w:b/>
          <w:bCs/>
        </w:rPr>
      </w:pPr>
    </w:p>
    <w:p w:rsidR="00651379" w:rsidRPr="00ED0737" w:rsidRDefault="00651379" w:rsidP="00651379">
      <w:pPr>
        <w:pStyle w:val="chapter"/>
        <w:rPr>
          <w:rFonts w:ascii="pt astra serif" w:hAnsi="pt astra serif"/>
        </w:rPr>
      </w:pPr>
      <w:r w:rsidRPr="00ED0737">
        <w:rPr>
          <w:rFonts w:ascii="pt astra serif" w:hAnsi="pt astra serif"/>
          <w:b/>
          <w:bCs/>
        </w:rPr>
        <w:t>ГЛАВА III. ФОРМЫ НЕПОСРЕДСТВЕННОГО ОСУЩЕСТВЛЕНИЯ НАСЕЛЕНИЕМ МЕСТНОГО САМОУПРАВЛЕНИЯ И УЧАСТИЯ НАСЕЛЕНИЯ В ОСУЩЕСТВЛЕНИИ МЕСТНОГО САМОУПРАВЛЕНИЯ В ПОСЕЛЕНИИ</w:t>
      </w: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13. Местный референдум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В целях решения непосредственно населением вопросов местного значения в поселении проводится местный референдум.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Принятое на местном референдуме решение подлежит обязательному исполнению на территории поселения и не нуждается в утверждении какими-либо органами государственной власти, их должностными лицами или органами местного самоуправления.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Местный референдум проводится на всей территории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3. Инициативная группа по проведению референдума обращается в избирательную комиссию поселения, которая со дня обращения инициативной группы действует в качестве комиссии референдума, с ходатайством о регистрации группы.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 ходатайстве инициативной группы по проведению референдума должен (должны) содержаться: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вопрос (вопросы), предлагаемый (предлагаемые) для вынесения на референдум;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фамилия, имя, отчество, дата и место рождения, гражданство, серия, номер и дата выдачи паспорта или документа, заменяющего паспорт гражданина, наименование или код выдавшего его органа, а также адрес места жительства каждого члена инициативной группы по проведению референдума и лиц, уполномоченных действовать от ее имени на территории</w:t>
      </w:r>
      <w:r>
        <w:rPr>
          <w:rFonts w:ascii="pt astra serif" w:hAnsi="pt astra serif"/>
          <w:sz w:val="28"/>
          <w:szCs w:val="28"/>
        </w:rPr>
        <w:t xml:space="preserve"> поселения</w:t>
      </w:r>
      <w:r w:rsidRPr="00ED0737">
        <w:rPr>
          <w:rFonts w:ascii="pt astra serif" w:hAnsi="pt astra serif"/>
          <w:sz w:val="28"/>
          <w:szCs w:val="28"/>
        </w:rPr>
        <w:t xml:space="preserve">.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Ходатайство инициативной группы должно быть подписано всеми членами указанной группы. К ходатайству должны быть приложены: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протокол собрания инициативной группы по проведению референдума, подписанный всеми ее членами, в котором указываются принятые на собрании решения, а также место и дата проведения собрания, количество и состав участников собрания;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если инициатором проведения референдума выступает избирательное объединение, иное общественное объединение – решение руководящего органа избирательного объединения, иного общественного объединения, либо руководящего органа его регионального отделения или иного структурного подразделения о выступлении в качестве инициативной группы по проведению референдума;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письменные заявления членов инициативной группы по проведению референдума о согласии быть членами данной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письменные заявления уполномоченных представителей инициативной группы по проведению референдума о согласии быть уполномоченными представителями данной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нотариально удостоверенная в установленном законом порядке доверенность на уполномоченного представителя по финансовым вопросам инициативной группы по проведению референдума.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4. Избирательная комиссия поселения в течение 15 дней со дня поступления ходатайства инициативной группы по проведению референдума обязана рассмотреть ходатайство и приложенные к нему документы и принять решение о направлении их в Совет депутатов поселения либо об отказе в регистрации инициативной группы. </w:t>
      </w:r>
    </w:p>
    <w:p w:rsidR="00651379" w:rsidRPr="00ED0737" w:rsidRDefault="00651379" w:rsidP="00C855DE">
      <w:pPr>
        <w:pStyle w:val="text"/>
        <w:rPr>
          <w:rFonts w:ascii="pt astra serif" w:hAnsi="pt astra serif"/>
          <w:sz w:val="28"/>
          <w:szCs w:val="28"/>
        </w:rPr>
      </w:pPr>
      <w:r w:rsidRPr="00ED0737">
        <w:rPr>
          <w:rFonts w:ascii="pt astra serif" w:hAnsi="pt astra serif"/>
          <w:sz w:val="28"/>
          <w:szCs w:val="28"/>
        </w:rPr>
        <w:t xml:space="preserve">5. Совет депутатов поселения в течение 20 дней со дня поступления ходатайства инициативной группы по проведению референдума и приложенных к нему документов обязан проверить соответствие вопроса (вопросов), предлагаемого (предлагаемых) для вынесения на референдум, требованиям законодательства. </w:t>
      </w:r>
    </w:p>
    <w:p w:rsidR="00651379" w:rsidRPr="00ED0737" w:rsidRDefault="00651379" w:rsidP="00C855DE">
      <w:pPr>
        <w:autoSpaceDE w:val="0"/>
        <w:autoSpaceDN w:val="0"/>
        <w:adjustRightInd w:val="0"/>
        <w:ind w:firstLine="567"/>
        <w:jc w:val="both"/>
        <w:rPr>
          <w:rFonts w:ascii="pt astra serif" w:hAnsi="pt astra serif"/>
          <w:szCs w:val="28"/>
        </w:rPr>
      </w:pPr>
      <w:r w:rsidRPr="00ED0737">
        <w:rPr>
          <w:rFonts w:ascii="pt astra serif" w:hAnsi="pt astra serif"/>
          <w:szCs w:val="28"/>
        </w:rPr>
        <w:t xml:space="preserve">6. В случае признания Советом депутатов поселения соответствия вопроса (вопросов), выносимого (выносимых) на местный референдум, требованиям законодательства, избирательная комиссия поселения осуществляет регистрацию инициативной группы по проведению референдума, выдает ей регистрационное свидетельство, форма которого утверждается Избирательной комиссией Ульяновской области. Регистрационное свидетельство действительно </w:t>
      </w:r>
      <w:r w:rsidRPr="00ED0737">
        <w:rPr>
          <w:rFonts w:ascii="pt astra serif" w:eastAsia="Calibri" w:hAnsi="pt astra serif" w:cs="Arial"/>
          <w:szCs w:val="28"/>
          <w:lang w:eastAsia="en-US"/>
        </w:rPr>
        <w:t>в течение всего срока полномочий инициативной группы по проведению референдума.</w:t>
      </w:r>
    </w:p>
    <w:p w:rsidR="00651379" w:rsidRPr="00ED0737" w:rsidRDefault="00651379" w:rsidP="00C855DE">
      <w:pPr>
        <w:autoSpaceDE w:val="0"/>
        <w:autoSpaceDN w:val="0"/>
        <w:adjustRightInd w:val="0"/>
        <w:ind w:firstLine="567"/>
        <w:jc w:val="both"/>
        <w:rPr>
          <w:rFonts w:ascii="pt astra serif" w:hAnsi="pt astra serif"/>
          <w:szCs w:val="28"/>
        </w:rPr>
      </w:pPr>
      <w:r w:rsidRPr="00ED0737">
        <w:rPr>
          <w:rFonts w:ascii="pt astra serif" w:hAnsi="pt astra serif"/>
          <w:szCs w:val="28"/>
        </w:rPr>
        <w:t xml:space="preserve">7. Решение о регистрации инициативной группы по проведению местного референдума принимается в пятнадцатидневный срок со дня признания Советом депутатов поселения соответствия вопроса, выносимого на референдум, требованиям законодательства. </w:t>
      </w:r>
    </w:p>
    <w:p w:rsidR="00651379" w:rsidRPr="00ED0737" w:rsidRDefault="00651379" w:rsidP="00C855DE">
      <w:pPr>
        <w:pStyle w:val="text"/>
        <w:rPr>
          <w:rFonts w:ascii="pt astra serif" w:hAnsi="pt astra serif"/>
          <w:sz w:val="28"/>
          <w:szCs w:val="28"/>
        </w:rPr>
      </w:pPr>
      <w:r w:rsidRPr="00ED0737">
        <w:rPr>
          <w:rFonts w:ascii="pt astra serif" w:hAnsi="pt astra serif"/>
          <w:sz w:val="28"/>
          <w:szCs w:val="28"/>
        </w:rPr>
        <w:t>Решение избирательной комиссии поселения о регистрации инициативной группы по проведению референдума подлежит официальному опубликованию в течение пяти дней со дня его принятия.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Избирательная комиссия поселения вправе отказать в регистрации инициативной группы по проведению местного референдума, а Совет депутатов поселения - отказать в назначении референдума только по основаниям, предусмотренным законодательством.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8. Условием назначения местного референдума по инициативе граждан, избирательных объединений, иных общественных объединений, является сбор подписей в поддержку данной инициативы.  Количество подписей участников референдума, которое необходимо собрать в поддержку инициативы проведения референдума, составляет пять процентов от числа участников референдума, зарегистрированных на территории поселения, но не может быть менее 25 подписей участников референдума.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Инициатива проведения референдума, выдвинутая совместно Советом депутатов поселения и Главой администрации поселения, не требует сбора подписей в качестве условия назначения местного референдума, оформляется правовыми актами соответственно Совета депутатов поселения и Главы администрации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9. Местный референдум назначается Советом депутатов поселения в течение 30 дней со дня поступления в </w:t>
      </w:r>
      <w:r>
        <w:rPr>
          <w:rFonts w:ascii="pt astra serif" w:hAnsi="pt astra serif"/>
          <w:sz w:val="28"/>
          <w:szCs w:val="28"/>
        </w:rPr>
        <w:t>Совет депутатов поселения</w:t>
      </w:r>
      <w:r w:rsidR="00A771B2">
        <w:rPr>
          <w:rFonts w:ascii="pt astra serif" w:hAnsi="pt astra serif"/>
          <w:sz w:val="28"/>
          <w:szCs w:val="28"/>
        </w:rPr>
        <w:t xml:space="preserve"> </w:t>
      </w:r>
      <w:r w:rsidRPr="00ED0737">
        <w:rPr>
          <w:rFonts w:ascii="pt astra serif" w:hAnsi="pt astra serif"/>
          <w:sz w:val="28"/>
          <w:szCs w:val="28"/>
        </w:rPr>
        <w:t xml:space="preserve">документов, на основании которых назначается референдум, а в случае непринятия решения Советом депутатов поселения в установленный срок - судом.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10. Голосование на референдуме не позднее чем за 25 дней до назначенного дня голосования может быть перенесено Советом депутатов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11.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12.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субъектов Российской Федерации.</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14. Муниципальные выборы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Муниципальные выборы проводятся в целях избрания депутатов Совета депутатов поселения на основе всеобщего равного и прямого избирательного права при тайном голосовании.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Муниципальные выборы назначаются Советом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Решение о назначении выборов должно быть принято не ранее чем за 90 дней и не позднее чем за 80 дней до дня голосования.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В случае досрочного прекращения полномочий Совета депутатов поселения, либо досрочного прекращения полномочий депутатов Совета депутатов поселения, влекущего неправомочность данного органа, муниципальные выборы должны быть проведены не позднее чем через шесть месяцев со дня такого досрочного прекращения полномочий. </w:t>
      </w:r>
    </w:p>
    <w:p w:rsidR="00651379" w:rsidRPr="00B061F0" w:rsidRDefault="00651379" w:rsidP="00651379">
      <w:pPr>
        <w:pStyle w:val="text"/>
        <w:rPr>
          <w:rFonts w:ascii="pt astra serif" w:hAnsi="pt astra serif"/>
          <w:b/>
          <w:sz w:val="28"/>
          <w:szCs w:val="28"/>
        </w:rPr>
      </w:pPr>
      <w:r w:rsidRPr="00ED0737">
        <w:rPr>
          <w:rFonts w:ascii="pt astra serif" w:hAnsi="pt astra serif"/>
          <w:sz w:val="28"/>
          <w:szCs w:val="28"/>
        </w:rPr>
        <w:t xml:space="preserve">3. Муниципальные выборы депутатов Совета депутатов поселения проводятся на </w:t>
      </w:r>
      <w:r w:rsidRPr="00905214">
        <w:rPr>
          <w:rFonts w:ascii="pt astra serif" w:hAnsi="pt astra serif"/>
          <w:sz w:val="28"/>
          <w:szCs w:val="28"/>
        </w:rPr>
        <w:t>основе мажоритарной избирательной системы относительного большинства по многомандатным избирательным округам.</w:t>
      </w:r>
      <w:r w:rsidRPr="00B061F0">
        <w:rPr>
          <w:rFonts w:ascii="pt astra serif" w:hAnsi="pt astra serif"/>
          <w:b/>
          <w:sz w:val="28"/>
          <w:szCs w:val="28"/>
        </w:rPr>
        <w:t xml:space="preserve">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4.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w:t>
      </w:r>
      <w:r w:rsidRPr="001A01CE">
        <w:rPr>
          <w:rFonts w:ascii="pt astra serif" w:hAnsi="pt astra serif"/>
          <w:sz w:val="28"/>
          <w:szCs w:val="28"/>
        </w:rPr>
        <w:t>и принимаемыми в соответствии с ним</w:t>
      </w:r>
      <w:r w:rsidRPr="00ED0737">
        <w:rPr>
          <w:rFonts w:ascii="pt astra serif" w:hAnsi="pt astra serif"/>
          <w:sz w:val="28"/>
          <w:szCs w:val="28"/>
        </w:rPr>
        <w:t xml:space="preserve">законами Ульяновской области.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Итоги муниципальных выборов подлежат официальному опубликованию (обнародованию).</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15. Голосование по отзыву депутата Совета депутатов, Главы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Население поселения вправе отозвать депутата Совета депутатов поселения, Главу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Отзыв депутата Совета депутатов поселения (далее - депутата), Главы поселения как мера ответственности может быть осуществлена в связи с совершением им действий (бездействия), повлекших утрату доверия населения к нему.</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Основаниями для отзыва депутата, Главы поселения могут служить только его конкретные противоправные решения или действия (бездействие) в случае их подтверждения в судебном порядке.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Основаниями инициирования процедуры отзыва депутата, Главы поселения являются: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невыполнение полномочий или обязанностей, установленных федеральными законами, законами Ульяновской области, настоящим Уставом или правовыми актами Совета депутатов соответственно для депутата Совета депутатов, Главы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утверждение (принятие) Советом депутатов, Главой поселения правовых актов, противоречащих федеральному закону, закону Ульяновской области или Уставу </w:t>
      </w:r>
      <w:r>
        <w:rPr>
          <w:rFonts w:ascii="pt astra serif" w:hAnsi="pt astra serif"/>
          <w:color w:val="000000"/>
          <w:sz w:val="28"/>
          <w:szCs w:val="28"/>
        </w:rPr>
        <w:t>поселения</w:t>
      </w:r>
      <w:r w:rsidRPr="00ED0737">
        <w:rPr>
          <w:rFonts w:ascii="pt astra serif" w:hAnsi="pt astra serif"/>
          <w:sz w:val="28"/>
          <w:szCs w:val="28"/>
        </w:rPr>
        <w:t xml:space="preserve">. При этом данные действия могут рассматриваться как основания для отзыва только при условии голосования депутата за принятие соответствующего правового акта либо подписания правового акта Главой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Не могут являться основаниями отзыва депутата, Главы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его политические убеждения и законная политическая деятельность;</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позиция, выраженная им при голосовании в Совете депутатов;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факты, для которых предусмотрен особый порядок их установления и которые являются в соответствии с законодательством самостоятельными основаниями прекращения его полномочий.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Не может быть инициирована процедура отзыва депутата, Главы поселения в связи с теми действиями (бездействием), которые ранее явились основанием к проведению голосования по его отзыву, если в результате такого голосования решение по отзыву не было принято либо если голосование было признано несостоявшимся.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Голосование по отзыву депутата, Главы поселения (голосование по отзыву) не может быть назначено:</w:t>
      </w:r>
    </w:p>
    <w:p w:rsidR="00651379" w:rsidRPr="008605D9" w:rsidRDefault="00651379" w:rsidP="00651379">
      <w:pPr>
        <w:pStyle w:val="text"/>
        <w:rPr>
          <w:rFonts w:ascii="pt astra serif" w:hAnsi="pt astra serif"/>
          <w:b/>
          <w:sz w:val="28"/>
          <w:szCs w:val="28"/>
        </w:rPr>
      </w:pPr>
      <w:r w:rsidRPr="00ED0737">
        <w:rPr>
          <w:rFonts w:ascii="pt astra serif" w:hAnsi="pt astra serif"/>
          <w:sz w:val="28"/>
          <w:szCs w:val="28"/>
        </w:rPr>
        <w:t>1) в течение</w:t>
      </w:r>
      <w:r>
        <w:rPr>
          <w:rFonts w:ascii="pt astra serif" w:hAnsi="pt astra serif"/>
          <w:sz w:val="28"/>
          <w:szCs w:val="28"/>
        </w:rPr>
        <w:t xml:space="preserve"> первых и</w:t>
      </w:r>
      <w:r w:rsidRPr="00ED0737">
        <w:rPr>
          <w:rFonts w:ascii="pt astra serif" w:hAnsi="pt astra serif"/>
          <w:sz w:val="28"/>
          <w:szCs w:val="28"/>
        </w:rPr>
        <w:t xml:space="preserve"> последних </w:t>
      </w:r>
      <w:r>
        <w:rPr>
          <w:rFonts w:ascii="pt astra serif" w:hAnsi="pt astra serif"/>
          <w:sz w:val="28"/>
          <w:szCs w:val="28"/>
        </w:rPr>
        <w:t>двенадцати</w:t>
      </w:r>
      <w:r w:rsidRPr="00ED0737">
        <w:rPr>
          <w:rFonts w:ascii="pt astra serif" w:hAnsi="pt astra serif"/>
          <w:sz w:val="28"/>
          <w:szCs w:val="28"/>
        </w:rPr>
        <w:t xml:space="preserve"> месяцев срока его полномочий</w:t>
      </w:r>
      <w:r w:rsidRPr="00392163">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ранее чем через </w:t>
      </w:r>
      <w:r>
        <w:rPr>
          <w:rFonts w:ascii="pt astra serif" w:hAnsi="pt astra serif"/>
          <w:sz w:val="28"/>
          <w:szCs w:val="28"/>
        </w:rPr>
        <w:t>семь</w:t>
      </w:r>
      <w:r w:rsidRPr="00ED0737">
        <w:rPr>
          <w:rFonts w:ascii="pt astra serif" w:hAnsi="pt astra serif"/>
          <w:sz w:val="28"/>
          <w:szCs w:val="28"/>
        </w:rPr>
        <w:t xml:space="preserve"> месяцев после проведения предыдущего голосования по отзыву того же депутата поселения, Главы поселения</w:t>
      </w:r>
      <w:r w:rsidRPr="00392163">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С требованием о проведении голосования по отзыву имеют право выступать граждане, обладающие активным избирательным правом в соответствии с законодательством Российской Федерации, место жительства которых расположено в пределах избирательного округа, по которому избран Глава поселения, депутат.</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Право граждан требовать проведения голосования по отзыву депутата, Главы поселения реализуется путем организации и проведения собрания граждан по инициированию отзыва депутата, Главы поселения (далее – собрание), образования инициативной группы, сбора и внесения подписей в поддержку указанного требования.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6. Инициативная группа по отзыву депутата, Главы поселения (далее - инициативная группа) создается на собрании по месту жительства непосредственно гражданами, обладающими правом на участи</w:t>
      </w:r>
      <w:r>
        <w:rPr>
          <w:rFonts w:ascii="pt astra serif" w:hAnsi="pt astra serif"/>
          <w:sz w:val="28"/>
          <w:szCs w:val="28"/>
        </w:rPr>
        <w:t>е</w:t>
      </w:r>
      <w:r w:rsidRPr="00ED0737">
        <w:rPr>
          <w:rFonts w:ascii="pt astra serif" w:hAnsi="pt astra serif"/>
          <w:sz w:val="28"/>
          <w:szCs w:val="28"/>
        </w:rPr>
        <w:t xml:space="preserve"> в голосовании по отзыву соответственно депутата или Главы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Инициаторы проведения собрания в количестве не менее 10 человек не позднее чем за 15 дней до предполагаемой даты его проведения направляют Главе поселения письменное уведомление (заявление) с указанием предполагаемых времени, даты и места проведения собрания и, в случае необходимости, с просьбой предоставить помещение для проведения собрания.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 случае необходимости предоставления помещения Глава поселения обязан рассмотреть указанное уведомление (заявление) в течение пяти дней и предоставить требуемое или иное, подходящее для проведения собрания, помещение.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Дата проведения собрания должна быть изменена инициаторами в случае письменного уведомления депутатом, Главой поселения (лицом, его замещающим) о невозможности участия депутата, Главы поселения в собрании по причине болезни, нахождения в отпуске или служебной командировке. В данном уведомлении должна быть предложена другая дата проведения собрания. Перенос даты проведения собрания по инициативе депутата, Главы поселения (лица, его замещающего) допускается один раз и на срок не позднее дня, следующего за днем окончания болезни, отпуска, командировки.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Воспрепятствование проведению собрания, необоснованный перенос места или времени собрания могут быть обжалованы инициаторами его проведения в судебном порядке. Расходы, связанные с проведением собрания, осуществляются за счет инициаторов проведения собрания.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7. В работе собрания вправе принимать участие только граждане, обладающие правом на участие в голосовании по отзыву данного депутата, Главы поселения в соответствии с федеральным законом, законом Ульяновской области и настоящим Уставом.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Перед собранием проводится письменная регистрация его участников с указанием фамилии, имени, отчества, года рождения, места жительства гражданина, серии и номера паспорта либо заменяющего паспорт документа, даты его выдачи. Собрание считается правомочным, если на нем присутствует не менее 100 граждан, место жительства которых расположено в пределах соответствующего избирательного округа. Порядок работы собрания определяется его участниками самостоятельно.</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Депутат, Глава поселения, в отношении которого предполагается инициировать голосование по отзыву, вправе представить на собрании граждан свои объяснения в устной или письменной форме по вопросу об инициировании голосования по его отзыву. При этом депутату, Главе поселения должно быть обеспечено право лично присутствовать на собрании, а также выступать и давать личные объяснения.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Каждый участник собрания вправе выступать при обсуждении вопроса об инициировании голосования по отзыву депутата, Главы поселения, беспрепятственно агитировать "за" или "против" инициирования голосования по отзыву.</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Решение об инициировании голосования по отзыву принимается тайным голосованием. Решение считается принятым, если за него проголосовало более половины от общего числа зарегистрированных участников собрания.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8. Инициативная группа формируется в составе не менее 10 человек. Решение о составе инициативной группы и поручении ей сбора подписей в поддержку требования о проведении голосования по отзыву депутата, Главы поселения принимается открытым голосованием.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Председатель инициативной группы избирается членами инициативной группы, о чем инициативной группой составляется соответствующий протокол.</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9. О принятых на собрании решениях составляется протокол, который должен в себе содержать:</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дату и место проведения собрания, число его участников;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решение об инициировании процедуры отзыва депутата, Главы поселения и результаты голосования при принятии данного решения;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решение о создании инициативной группы, список ее членов с указанием фамилии, имени, отчества, адреса места жительства, даты рождения, серии и номера паспорта либо заменяющего паспорт документа каждого члена инициативной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Регистрационные списки участников собрания прилагаются к протоколу собрания.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10. Регистрация инициативной группы производится избирательной комиссией поселения на основании письменного ходатайства председателя инициативной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 ходатайстве должны быть указаны: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цель создания инициативной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фамилия, имя, отчество депутата, Главы поселения, которого предлагается отозвать;</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факты, явившиеся основанием инициирования процедуры отзыва данного депутата, Главы поселения со ссылкой на решение (определение) суда, которым они установлены;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дата подачи ходатайства.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 ходатайству должны быть приложены: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протокол собрания граждан, оформленный в соответствии с законодательством;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протокол инициативной группы об избрании председателя инициативной группы;</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заявления членов инициативной группы о своем согласии войти в ее состав.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 ходатайству может быть приложена заверенная копия решения (определения) суда, которым установлены основания для инициирования процедуры отзыва данного депутата, Главы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Указанные документы председатель инициативной группы обязан представить в избирательную комиссию поселения лично с предъявлением своего паспорта или иного заменяющего паспорт документа.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Избирательная комиссия поселения обязана незамедлительно выдать письменное подтверждение о получении ходатайства и иных документов.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11. Регистрация инициативной группы проводится в течение пяти рабочих дней со дня поступления ходатайства о регистрации. Зарегистрированной инициативной группе выдается копия решения о ее регистрации с поименным указанием ее членов и председателя.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Каждому члену инициативной группы выдается удостоверение по форме, утверждаемой избирательной комиссией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12. В случае ненадлежащего оформления ходатайства и (или) прилагаемых к нему документов Избирательная комиссия поселения принимает решение об оставлении ходатайства без рассмотрения и возвращает представленные документы для доработки. Председатель инициативной группы уведомляется о принятом решении и причинах оставления ходатайства без рассмотрения в трехдневный срок. Срок доработки ходатайства и иных представленных документов избирательная комиссия поселения определяет самостоятельно.</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Срок повторного рассмотрения избирательной комиссией поселения ходатайства и иных документов, представленных после доработки, не может превышать пяти рабочих дней.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13. В регистрации </w:t>
      </w:r>
      <w:r>
        <w:rPr>
          <w:rFonts w:ascii="pt astra serif" w:hAnsi="pt astra serif"/>
          <w:sz w:val="28"/>
          <w:szCs w:val="28"/>
        </w:rPr>
        <w:t>отказывается</w:t>
      </w:r>
      <w:r w:rsidRPr="00ED0737">
        <w:rPr>
          <w:rFonts w:ascii="pt astra serif" w:hAnsi="pt astra serif"/>
          <w:sz w:val="28"/>
          <w:szCs w:val="28"/>
        </w:rPr>
        <w:t>, если инициирование голосования по отзыву депутата, Главы поселения было осуществлено с нарушением порядка, установленного действующим законодательством и настоящим Уставом, в том числе, если не подтвердилось наличие установленных в судебном порядке обстоятельств, являющихся основанием для инициирования процедуры отзыва данного депутата, Главы поселения, а также в случае, если избирательной комиссией поселения уже зарегистрирована другая инициативная группа по отзыву того же депутата, Главы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 случае отказа в регистрации инициативной группы избирательная комиссия поселения в течение пяти рабочих дней со дня поступления ходатайства о регистрации инициативной группы, уведомляет председателя инициативной группы о принятом решении с указанием причин отказа.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Решение о регистрации инициативной группы, об оставлении ходатайства о регистрации инициативной группы без рассмотрения или об отказе в регистрации инициативной группы может быть обжаловано в судебном порядке.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14. Порядок и сроки сбора подписей в поддержку требования о проведении голосования по отзыву, проверки подписных листов, принятия решения о проведении голосования по отзыву устанавливаются в соответствии с законодательством.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Форма подписного листа в поддержку проведения голосования по отзыву в случае, если она не установлена федеральным законом, законом Ульяновской области, утверждается избирательной комиссией поселения исходя из требований законодательства Российской Федерации о выборах и референдумах. При этом сбор подписей в поддержку требования о проведении голосования по отзыву проводится только среди граждан, обладающих правом участия в голосовании по отзыву депутата, Главы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15. Голосование по отзыву назначает Совет депутатов.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Назначение голосования по отзыву является обязательным в случае соблюдения инициаторами голосования по отзыву требований, установленных действующим законодательством, настоящим Уставом.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16. Порядок подготовки и проведения голосования по отзыву устанавливается федеральным законом, законом Ульяновской области.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17. Депутат, Глава поселения считается отозванным, если за отзыв проголосовало не менее половины избирателей, зарегистрированных в </w:t>
      </w:r>
      <w:r>
        <w:rPr>
          <w:rFonts w:ascii="pt astra serif" w:hAnsi="pt astra serif"/>
          <w:sz w:val="28"/>
          <w:szCs w:val="28"/>
        </w:rPr>
        <w:t>поселении</w:t>
      </w:r>
      <w:r w:rsidRPr="00ED0737">
        <w:rPr>
          <w:rFonts w:ascii="pt astra serif" w:hAnsi="pt astra serif"/>
          <w:sz w:val="28"/>
          <w:szCs w:val="28"/>
        </w:rPr>
        <w:t xml:space="preserve"> (избирательном округе).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Итоги голосования по отзыву депутата, Главы поселения подлежат официальному опубликованию (обнародованию) в течение одного месяца с даты голосования.</w:t>
      </w:r>
    </w:p>
    <w:p w:rsidR="00651379" w:rsidRDefault="00651379" w:rsidP="00651379">
      <w:pPr>
        <w:pStyle w:val="article"/>
        <w:rPr>
          <w:rFonts w:ascii="pt astra serif" w:hAnsi="pt astra serif"/>
          <w:b/>
          <w:bCs/>
          <w:sz w:val="28"/>
          <w:szCs w:val="28"/>
        </w:rPr>
      </w:pPr>
    </w:p>
    <w:p w:rsidR="00C855DE" w:rsidRDefault="00651379" w:rsidP="00C855DE">
      <w:pPr>
        <w:pStyle w:val="article"/>
        <w:rPr>
          <w:rFonts w:ascii="pt astra serif" w:hAnsi="pt astra serif"/>
          <w:b/>
          <w:bCs/>
          <w:sz w:val="28"/>
          <w:szCs w:val="28"/>
        </w:rPr>
      </w:pPr>
      <w:r w:rsidRPr="00ED0737">
        <w:rPr>
          <w:rFonts w:ascii="pt astra serif" w:hAnsi="pt astra serif"/>
          <w:b/>
          <w:bCs/>
          <w:sz w:val="28"/>
          <w:szCs w:val="28"/>
        </w:rPr>
        <w:t xml:space="preserve">Статья 16. Голосование по вопросам изменения границ или преобразования поселения. </w:t>
      </w:r>
    </w:p>
    <w:p w:rsidR="00651379" w:rsidRPr="007A1CDD" w:rsidRDefault="00651379" w:rsidP="00C855DE">
      <w:pPr>
        <w:pStyle w:val="article"/>
        <w:rPr>
          <w:rFonts w:ascii="pt astra serif" w:hAnsi="pt astra serif"/>
          <w:sz w:val="28"/>
          <w:szCs w:val="28"/>
        </w:rPr>
      </w:pPr>
      <w:r w:rsidRPr="007A1CDD">
        <w:rPr>
          <w:rFonts w:ascii="pt astra serif" w:hAnsi="pt astra serif"/>
          <w:sz w:val="28"/>
          <w:szCs w:val="28"/>
        </w:rPr>
        <w:t>1. В случаях, предусмотренных Федеральным законом,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651379" w:rsidRPr="007A1CDD" w:rsidRDefault="00651379" w:rsidP="002B5894">
      <w:pPr>
        <w:autoSpaceDE w:val="0"/>
        <w:autoSpaceDN w:val="0"/>
        <w:adjustRightInd w:val="0"/>
        <w:ind w:firstLine="567"/>
        <w:jc w:val="both"/>
        <w:rPr>
          <w:rFonts w:ascii="pt astra serif" w:hAnsi="pt astra serif" w:cs="Arial"/>
          <w:szCs w:val="28"/>
        </w:rPr>
      </w:pPr>
      <w:r w:rsidRPr="007A1CDD">
        <w:rPr>
          <w:rFonts w:ascii="pt astra serif" w:hAnsi="pt astra serif" w:cs="Arial"/>
          <w:szCs w:val="28"/>
        </w:rPr>
        <w:t xml:space="preserve">2. Голосование по вопросам изменения границ поселения, преобразования поселения проводится на всей территории поселения или на части его территории в соответствии с Федеральным законом. </w:t>
      </w:r>
    </w:p>
    <w:p w:rsidR="00651379" w:rsidRPr="007A1CDD" w:rsidRDefault="00651379" w:rsidP="002B5894">
      <w:pPr>
        <w:autoSpaceDE w:val="0"/>
        <w:autoSpaceDN w:val="0"/>
        <w:adjustRightInd w:val="0"/>
        <w:ind w:firstLine="567"/>
        <w:jc w:val="both"/>
        <w:rPr>
          <w:rFonts w:ascii="pt astra serif" w:hAnsi="pt astra serif" w:cs="Arial"/>
          <w:szCs w:val="28"/>
        </w:rPr>
      </w:pPr>
      <w:r w:rsidRPr="007A1CDD">
        <w:rPr>
          <w:rFonts w:ascii="pt astra serif" w:hAnsi="pt astra serif" w:cs="Arial"/>
          <w:szCs w:val="28"/>
        </w:rPr>
        <w:t xml:space="preserve">3. Голосование по вопросам изменения границ поселения, преобразования поселения назначается Советом депутатов поселения и проводится в порядке, установленном федеральным законом и принятым в соответствии с ним законом Ульяновской области для проведения местного референдума, с учетом особенностей, установленных Федеральным законом. </w:t>
      </w:r>
    </w:p>
    <w:p w:rsidR="00651379" w:rsidRPr="007A1CDD" w:rsidRDefault="00651379" w:rsidP="002B5894">
      <w:pPr>
        <w:autoSpaceDE w:val="0"/>
        <w:autoSpaceDN w:val="0"/>
        <w:adjustRightInd w:val="0"/>
        <w:ind w:firstLine="567"/>
        <w:jc w:val="both"/>
        <w:rPr>
          <w:rFonts w:ascii="pt astra serif" w:hAnsi="pt astra serif" w:cs="Arial"/>
          <w:szCs w:val="28"/>
        </w:rPr>
      </w:pPr>
      <w:r w:rsidRPr="007A1CDD">
        <w:rPr>
          <w:rFonts w:ascii="pt astra serif" w:hAnsi="pt astra serif" w:cs="Arial"/>
          <w:szCs w:val="28"/>
        </w:rPr>
        <w:t>4.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651379" w:rsidRDefault="00651379" w:rsidP="002B5894">
      <w:pPr>
        <w:autoSpaceDE w:val="0"/>
        <w:autoSpaceDN w:val="0"/>
        <w:adjustRightInd w:val="0"/>
        <w:ind w:firstLine="567"/>
        <w:jc w:val="both"/>
        <w:rPr>
          <w:rFonts w:ascii="pt astra serif" w:hAnsi="pt astra serif" w:cs="Arial"/>
          <w:szCs w:val="28"/>
        </w:rPr>
      </w:pPr>
      <w:r w:rsidRPr="007A1CDD">
        <w:rPr>
          <w:rFonts w:ascii="pt astra serif" w:hAnsi="pt astra serif" w:cs="Arial"/>
          <w:szCs w:val="28"/>
        </w:rPr>
        <w:t>5.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w:t>
      </w:r>
    </w:p>
    <w:p w:rsidR="00651379" w:rsidRDefault="00651379" w:rsidP="00C855DE">
      <w:pPr>
        <w:autoSpaceDE w:val="0"/>
        <w:autoSpaceDN w:val="0"/>
        <w:adjustRightInd w:val="0"/>
        <w:jc w:val="both"/>
        <w:rPr>
          <w:rFonts w:ascii="pt astra serif" w:hAnsi="pt astra serif"/>
          <w:b/>
          <w:bCs w:val="0"/>
          <w:szCs w:val="28"/>
        </w:rPr>
      </w:pPr>
    </w:p>
    <w:p w:rsidR="00651379" w:rsidRPr="00ED0737" w:rsidRDefault="00651379" w:rsidP="002B5894">
      <w:pPr>
        <w:autoSpaceDE w:val="0"/>
        <w:autoSpaceDN w:val="0"/>
        <w:adjustRightInd w:val="0"/>
        <w:ind w:firstLine="568"/>
        <w:jc w:val="both"/>
        <w:rPr>
          <w:rFonts w:ascii="pt astra serif" w:hAnsi="pt astra serif"/>
          <w:b/>
          <w:bCs w:val="0"/>
          <w:szCs w:val="28"/>
        </w:rPr>
      </w:pPr>
      <w:r w:rsidRPr="00ED0737">
        <w:rPr>
          <w:rFonts w:ascii="pt astra serif" w:hAnsi="pt astra serif"/>
          <w:b/>
          <w:szCs w:val="28"/>
        </w:rPr>
        <w:t xml:space="preserve">Статья 17. Сход граждан </w:t>
      </w:r>
    </w:p>
    <w:p w:rsidR="00651379" w:rsidRPr="00ED0737" w:rsidRDefault="00651379" w:rsidP="00C855DE">
      <w:pPr>
        <w:autoSpaceDE w:val="0"/>
        <w:autoSpaceDN w:val="0"/>
        <w:adjustRightInd w:val="0"/>
        <w:ind w:firstLine="568"/>
        <w:jc w:val="both"/>
        <w:rPr>
          <w:rFonts w:ascii="pt astra serif" w:hAnsi="pt astra serif" w:cs="Arial"/>
          <w:szCs w:val="28"/>
        </w:rPr>
      </w:pPr>
      <w:r w:rsidRPr="00ED0737">
        <w:rPr>
          <w:rFonts w:ascii="pt astra serif" w:hAnsi="pt astra serif" w:cs="Arial"/>
          <w:szCs w:val="28"/>
        </w:rPr>
        <w:t xml:space="preserve">1. </w:t>
      </w:r>
      <w:r w:rsidRPr="00ED0737">
        <w:rPr>
          <w:rFonts w:ascii="pt astra serif" w:hAnsi="pt astra serif" w:cs="Arial"/>
          <w:szCs w:val="28"/>
          <w:shd w:val="clear" w:color="auto" w:fill="FFFFFF"/>
        </w:rPr>
        <w:t>В случаях, предусмотренным Федеральным законом, сход граждан может проводиться:</w:t>
      </w:r>
    </w:p>
    <w:p w:rsidR="00651379" w:rsidRPr="00ED0737" w:rsidRDefault="00651379" w:rsidP="00C855DE">
      <w:pPr>
        <w:autoSpaceDE w:val="0"/>
        <w:autoSpaceDN w:val="0"/>
        <w:adjustRightInd w:val="0"/>
        <w:ind w:firstLine="568"/>
        <w:jc w:val="both"/>
        <w:rPr>
          <w:rFonts w:ascii="pt astra serif" w:hAnsi="pt astra serif" w:cs="Arial"/>
          <w:szCs w:val="28"/>
        </w:rPr>
      </w:pPr>
      <w:r w:rsidRPr="00ED0737">
        <w:rPr>
          <w:rFonts w:ascii="pt astra serif" w:hAnsi="pt astra serif" w:cs="Arial"/>
          <w:szCs w:val="28"/>
        </w:rPr>
        <w:t>1) в населенном пункте по вопросу изменения границ поселения, в состав которого входит указанный населенный пункт, влекущего отнесение территории указанного населенного пункта к территории другого поселения;</w:t>
      </w:r>
    </w:p>
    <w:p w:rsidR="00651379" w:rsidRPr="00ED0737" w:rsidRDefault="00651379" w:rsidP="00C855DE">
      <w:pPr>
        <w:autoSpaceDE w:val="0"/>
        <w:autoSpaceDN w:val="0"/>
        <w:adjustRightInd w:val="0"/>
        <w:ind w:firstLine="568"/>
        <w:jc w:val="both"/>
        <w:rPr>
          <w:rFonts w:ascii="pt astra serif" w:hAnsi="pt astra serif" w:cs="Arial"/>
          <w:szCs w:val="28"/>
        </w:rPr>
      </w:pPr>
      <w:r w:rsidRPr="00ED0737">
        <w:rPr>
          <w:rFonts w:ascii="pt astra serif" w:hAnsi="pt astra serif" w:cs="Arial"/>
          <w:szCs w:val="28"/>
        </w:rPr>
        <w:t>2) в населенном пункте, входящем в состав поселения</w:t>
      </w:r>
      <w:r>
        <w:rPr>
          <w:rFonts w:ascii="pt astra serif" w:hAnsi="pt astra serif" w:cs="Arial"/>
          <w:szCs w:val="28"/>
        </w:rPr>
        <w:t>,</w:t>
      </w:r>
      <w:r w:rsidRPr="00ED0737">
        <w:rPr>
          <w:rFonts w:ascii="pt astra serif" w:hAnsi="pt astra serif" w:cs="Arial"/>
          <w:szCs w:val="28"/>
        </w:rPr>
        <w:t xml:space="preserve"> по вопросу введения и использования средств самообложения граждан на территории данного населенного пункта; </w:t>
      </w:r>
    </w:p>
    <w:p w:rsidR="00651379" w:rsidRPr="00ED0737" w:rsidRDefault="00651379" w:rsidP="00C855DE">
      <w:pPr>
        <w:autoSpaceDE w:val="0"/>
        <w:autoSpaceDN w:val="0"/>
        <w:adjustRightInd w:val="0"/>
        <w:ind w:firstLine="568"/>
        <w:jc w:val="both"/>
        <w:rPr>
          <w:rFonts w:ascii="pt astra serif" w:hAnsi="pt astra serif" w:cs="Arial"/>
          <w:szCs w:val="28"/>
        </w:rPr>
      </w:pPr>
      <w:r w:rsidRPr="00ED0737">
        <w:rPr>
          <w:rFonts w:ascii="pt astra serif" w:hAnsi="pt astra serif" w:cs="Arial"/>
          <w:szCs w:val="28"/>
        </w:rPr>
        <w:t xml:space="preserve">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 </w:t>
      </w:r>
    </w:p>
    <w:p w:rsidR="00651379" w:rsidRPr="00ED0737" w:rsidRDefault="00651379" w:rsidP="00C855DE">
      <w:pPr>
        <w:autoSpaceDE w:val="0"/>
        <w:autoSpaceDN w:val="0"/>
        <w:adjustRightInd w:val="0"/>
        <w:ind w:firstLine="568"/>
        <w:jc w:val="both"/>
        <w:rPr>
          <w:rFonts w:ascii="pt astra serif" w:hAnsi="pt astra serif" w:cs="Arial"/>
          <w:szCs w:val="28"/>
        </w:rPr>
      </w:pPr>
      <w:r w:rsidRPr="00ED0737">
        <w:rPr>
          <w:rFonts w:ascii="pt astra serif" w:hAnsi="pt astra serif" w:cs="Arial"/>
          <w:szCs w:val="28"/>
        </w:rPr>
        <w:t xml:space="preserve">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 </w:t>
      </w:r>
    </w:p>
    <w:p w:rsidR="00651379" w:rsidRPr="00ED0737" w:rsidRDefault="00651379" w:rsidP="00C855DE">
      <w:pPr>
        <w:pStyle w:val="text"/>
        <w:rPr>
          <w:rFonts w:ascii="pt astra serif" w:hAnsi="pt astra serif"/>
          <w:sz w:val="28"/>
          <w:szCs w:val="28"/>
        </w:rPr>
      </w:pPr>
      <w:r w:rsidRPr="00ED0737">
        <w:rPr>
          <w:rFonts w:ascii="pt astra serif" w:hAnsi="pt astra serif"/>
          <w:sz w:val="28"/>
          <w:szCs w:val="28"/>
        </w:rPr>
        <w:t>3.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18. Правотворческая инициатива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предусмотренном решением Совета депутатов поселения.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Минимальная численность инициативной группы граждан устанавливается нормативным правовым актом Совета депутатов поселения и не может превышать 3 процента от числа жителей поселения, обладающих избирательным правом.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поселения, администрацией поселения или Главой поселения, к компетенции которых относится принятие такого акта, в течение трех месяцев со дня его внесения. Совет депутатов поселения рассматривает указанные проекты на открытом заседании. Представителям инициативной группы граждан должна быть предоставлена возможность изложения своей позиции при рассмотрении указанного проекта.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651379" w:rsidRDefault="00651379" w:rsidP="00651379">
      <w:pPr>
        <w:pStyle w:val="af1"/>
        <w:ind w:firstLine="567"/>
        <w:jc w:val="both"/>
        <w:rPr>
          <w:rFonts w:ascii="pt astra serif" w:hAnsi="pt astra serif" w:cs="Arial"/>
          <w:b/>
          <w:bCs/>
          <w:sz w:val="28"/>
          <w:szCs w:val="28"/>
        </w:rPr>
      </w:pPr>
    </w:p>
    <w:p w:rsidR="00651379" w:rsidRPr="00ED0737" w:rsidRDefault="00651379" w:rsidP="00651379">
      <w:pPr>
        <w:pStyle w:val="af1"/>
        <w:ind w:firstLine="567"/>
        <w:jc w:val="both"/>
        <w:rPr>
          <w:rFonts w:ascii="pt astra serif" w:hAnsi="pt astra serif" w:cs="Arial"/>
          <w:b/>
          <w:bCs/>
          <w:sz w:val="28"/>
          <w:szCs w:val="28"/>
        </w:rPr>
      </w:pPr>
      <w:r w:rsidRPr="00ED0737">
        <w:rPr>
          <w:rFonts w:ascii="pt astra serif" w:hAnsi="pt astra serif" w:cs="Arial"/>
          <w:b/>
          <w:bCs/>
          <w:sz w:val="28"/>
          <w:szCs w:val="28"/>
        </w:rPr>
        <w:t xml:space="preserve">Статья 19.Публичные слушания, общественные обсуждения </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1. Для обсуждения проектов муниципальных правовых актов по вопросам местного значения с участием жителей поселения </w:t>
      </w:r>
      <w:r>
        <w:rPr>
          <w:rFonts w:ascii="pt astra serif" w:hAnsi="pt astra serif" w:cs="Arial"/>
          <w:color w:val="000000"/>
          <w:sz w:val="28"/>
          <w:szCs w:val="28"/>
        </w:rPr>
        <w:t>Г</w:t>
      </w:r>
      <w:r w:rsidRPr="00ED0737">
        <w:rPr>
          <w:rFonts w:ascii="pt astra serif" w:hAnsi="pt astra serif" w:cs="Arial"/>
          <w:color w:val="000000"/>
          <w:sz w:val="28"/>
          <w:szCs w:val="28"/>
        </w:rPr>
        <w:t>лавой поселения или Советом депутатов поселения</w:t>
      </w:r>
      <w:r w:rsidRPr="00ED0737">
        <w:rPr>
          <w:rFonts w:ascii="pt astra serif" w:hAnsi="pt astra serif" w:cs="Arial"/>
          <w:sz w:val="28"/>
          <w:szCs w:val="28"/>
        </w:rPr>
        <w:t xml:space="preserve"> могут проводиться публичные слушания.</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2. Публичные слушания проводятся по инициативе населения, Совета депутатов поселения, </w:t>
      </w:r>
      <w:r>
        <w:rPr>
          <w:rFonts w:ascii="pt astra serif" w:hAnsi="pt astra serif" w:cs="Arial"/>
          <w:sz w:val="28"/>
          <w:szCs w:val="28"/>
        </w:rPr>
        <w:t>Г</w:t>
      </w:r>
      <w:r w:rsidRPr="00ED0737">
        <w:rPr>
          <w:rFonts w:ascii="pt astra serif" w:hAnsi="pt astra serif" w:cs="Arial"/>
          <w:sz w:val="28"/>
          <w:szCs w:val="28"/>
        </w:rPr>
        <w:t xml:space="preserve">лавы поселения или </w:t>
      </w:r>
      <w:r>
        <w:rPr>
          <w:rFonts w:ascii="pt astra serif" w:hAnsi="pt astra serif" w:cs="Arial"/>
          <w:sz w:val="28"/>
          <w:szCs w:val="28"/>
        </w:rPr>
        <w:t>Г</w:t>
      </w:r>
      <w:r w:rsidRPr="00ED0737">
        <w:rPr>
          <w:rFonts w:ascii="pt astra serif" w:hAnsi="pt astra serif" w:cs="Arial"/>
          <w:sz w:val="28"/>
          <w:szCs w:val="28"/>
        </w:rPr>
        <w:t xml:space="preserve">лавы администрации поселения. </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Публичные слушания, проводимые по инициативе населения или Совета депутатов поселения, назначаются Советом депутатов поселения, а по инициативе </w:t>
      </w:r>
      <w:r>
        <w:rPr>
          <w:rFonts w:ascii="pt astra serif" w:hAnsi="pt astra serif" w:cs="Arial"/>
          <w:sz w:val="28"/>
          <w:szCs w:val="28"/>
        </w:rPr>
        <w:t>Г</w:t>
      </w:r>
      <w:r w:rsidRPr="00ED0737">
        <w:rPr>
          <w:rFonts w:ascii="pt astra serif" w:hAnsi="pt astra serif" w:cs="Arial"/>
          <w:sz w:val="28"/>
          <w:szCs w:val="28"/>
        </w:rPr>
        <w:t xml:space="preserve">лавы поселения или </w:t>
      </w:r>
      <w:r>
        <w:rPr>
          <w:rFonts w:ascii="pt astra serif" w:hAnsi="pt astra serif" w:cs="Arial"/>
          <w:sz w:val="28"/>
          <w:szCs w:val="28"/>
        </w:rPr>
        <w:t>Главы администрации поселения - Г</w:t>
      </w:r>
      <w:r w:rsidRPr="00ED0737">
        <w:rPr>
          <w:rFonts w:ascii="pt astra serif" w:hAnsi="pt astra serif" w:cs="Arial"/>
          <w:sz w:val="28"/>
          <w:szCs w:val="28"/>
        </w:rPr>
        <w:t>лавой поселения.</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3. На публичные слушания должны выноситься: </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1) проект устава поселения, а также проект муниципального нормативного правового акта о внесении изменений и дополнений в данный устав, кроме случаев, когда в устав </w:t>
      </w:r>
      <w:r>
        <w:rPr>
          <w:rFonts w:ascii="pt astra serif" w:hAnsi="pt astra serif" w:cs="Arial"/>
          <w:sz w:val="28"/>
          <w:szCs w:val="28"/>
        </w:rPr>
        <w:t>поселения</w:t>
      </w:r>
      <w:r w:rsidRPr="00ED0737">
        <w:rPr>
          <w:rFonts w:ascii="pt astra serif" w:hAnsi="pt astra serif" w:cs="Arial"/>
          <w:sz w:val="28"/>
          <w:szCs w:val="28"/>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Ульяновской области в целях приведения данного устава в соответствие с этими нормативными правовыми актами; </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2) проект местного бюджета поселения и отчет о его исполнении;</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3) проект стратегии социально-экономического развития</w:t>
      </w:r>
      <w:r>
        <w:rPr>
          <w:rFonts w:ascii="pt astra serif" w:hAnsi="pt astra serif" w:cs="Arial"/>
          <w:sz w:val="28"/>
          <w:szCs w:val="28"/>
        </w:rPr>
        <w:t xml:space="preserve"> поселения</w:t>
      </w:r>
      <w:r w:rsidRPr="00BC0562">
        <w:rPr>
          <w:rFonts w:ascii="pt astra serif" w:hAnsi="pt astra serif" w:cs="Arial"/>
          <w:sz w:val="28"/>
          <w:szCs w:val="28"/>
        </w:rPr>
        <w:t>;</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4) вопросы о преобразовании поселения, за исключением случаев, если в соответствии со статьей 13 Федерального закона для преобразования поселения требуется получение согласия населения поселения, выраженного путем голосования. </w:t>
      </w:r>
    </w:p>
    <w:p w:rsidR="00651379" w:rsidRPr="00ED0737" w:rsidRDefault="00651379" w:rsidP="00651379">
      <w:pPr>
        <w:pStyle w:val="af1"/>
        <w:ind w:firstLine="567"/>
        <w:jc w:val="both"/>
        <w:rPr>
          <w:rFonts w:ascii="pt astra serif" w:hAnsi="pt astra serif" w:cs="Arial"/>
          <w:sz w:val="28"/>
          <w:szCs w:val="28"/>
        </w:rPr>
      </w:pPr>
      <w:r w:rsidRPr="00ED0737">
        <w:rPr>
          <w:rFonts w:ascii="pt astra serif" w:hAnsi="pt astra serif" w:cs="Arial"/>
          <w:sz w:val="28"/>
          <w:szCs w:val="28"/>
        </w:rPr>
        <w:t xml:space="preserve">4. Порядок организации и проведения публичных слушаний определяется </w:t>
      </w:r>
      <w:r>
        <w:rPr>
          <w:rFonts w:ascii="pt astra serif" w:hAnsi="pt astra serif" w:cs="Arial"/>
          <w:sz w:val="28"/>
          <w:szCs w:val="28"/>
        </w:rPr>
        <w:t>решением</w:t>
      </w:r>
      <w:r w:rsidRPr="00ED0737">
        <w:rPr>
          <w:rFonts w:ascii="pt astra serif" w:hAnsi="pt astra serif" w:cs="Arial"/>
          <w:sz w:val="28"/>
          <w:szCs w:val="28"/>
        </w:rPr>
        <w:t xml:space="preserve"> Совета депутатов поселения и должен предусматривать заблаговременное оповещение жителей поселения о времени и месте проведения публичных слушаний, заблаговременное ознакомление с проектом  муниципального правового акта, другие меры, обеспечивающие участие в публичных слушаниях жителей поселения, опубликование (обнародование) результатов публичных слушаний, включая мотивированное обоснование принятых решений. </w:t>
      </w:r>
    </w:p>
    <w:p w:rsidR="00651379" w:rsidRPr="00D10F6A" w:rsidRDefault="00651379" w:rsidP="00651379">
      <w:pPr>
        <w:pStyle w:val="article"/>
        <w:rPr>
          <w:rFonts w:ascii="pt astra serif" w:hAnsi="pt astra serif"/>
          <w:color w:val="000000"/>
          <w:sz w:val="28"/>
          <w:szCs w:val="28"/>
        </w:rPr>
      </w:pPr>
      <w:r w:rsidRPr="00422D51">
        <w:rPr>
          <w:rFonts w:ascii="pt astra serif" w:hAnsi="pt astra serif"/>
          <w:color w:val="000000"/>
          <w:sz w:val="28"/>
          <w:szCs w:val="28"/>
        </w:rPr>
        <w:t>5. По проектам правил благоустройства территорий и</w:t>
      </w:r>
      <w:r w:rsidR="00712DF4">
        <w:rPr>
          <w:rFonts w:ascii="pt astra serif" w:hAnsi="pt astra serif"/>
          <w:color w:val="000000"/>
          <w:sz w:val="28"/>
          <w:szCs w:val="28"/>
        </w:rPr>
        <w:t xml:space="preserve"> </w:t>
      </w:r>
      <w:r w:rsidRPr="00422D51">
        <w:rPr>
          <w:rFonts w:ascii="pt astra serif" w:hAnsi="pt astra serif"/>
          <w:color w:val="000000"/>
          <w:sz w:val="28"/>
          <w:szCs w:val="28"/>
        </w:rPr>
        <w:t>проектам, предусматривающим внесение изменений в них, проводятся общественные обсуждения или публичные слушания, порядок организации и проведения которых определяется решением Совета депутатов поселения с учетом положений законодательства о градостроительной деятельности.</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20. Собрание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Для обсуждения вопросов местного значения, информирования населения о деятельности органов местного самоуправления поселения и должностных лиц местного самоуправления поселения, осуществления территориального общественного самоуправления на части территории поселения могут проводиться собрания граждан.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Собрание граждан проводится по инициативе населения, Совета депутатов поселения, Главы поселения, а также в случаях, предусмотренных уставом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Собрание граждан, проводимое по инициативе Совета депутатов поселения или Главы поселения, назначается соответственно Советом депутатов поселения или Главой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Назначение собрания граждан, проводимого по инициативе населения, осуществляется решением Совета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3. Порядок назначения и проведения собрания граждан, а также полномочия собрания граждан определяются Федеральным законом, настоящим Уставом, </w:t>
      </w:r>
      <w:r>
        <w:rPr>
          <w:rFonts w:ascii="pt astra serif" w:hAnsi="pt astra serif"/>
          <w:sz w:val="28"/>
          <w:szCs w:val="28"/>
        </w:rPr>
        <w:t>решением</w:t>
      </w:r>
      <w:r w:rsidRPr="00ED0737">
        <w:rPr>
          <w:rFonts w:ascii="pt astra serif" w:hAnsi="pt astra serif"/>
          <w:sz w:val="28"/>
          <w:szCs w:val="28"/>
        </w:rPr>
        <w:t xml:space="preserve"> Совет</w:t>
      </w:r>
      <w:r>
        <w:rPr>
          <w:rFonts w:ascii="pt astra serif" w:hAnsi="pt astra serif"/>
          <w:sz w:val="28"/>
          <w:szCs w:val="28"/>
        </w:rPr>
        <w:t>а</w:t>
      </w:r>
      <w:r w:rsidRPr="00ED0737">
        <w:rPr>
          <w:rFonts w:ascii="pt astra serif" w:hAnsi="pt astra serif"/>
          <w:sz w:val="28"/>
          <w:szCs w:val="28"/>
        </w:rPr>
        <w:t xml:space="preserve"> депутатов поселения, уставом территориального общественного самоуправления.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 </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5</w:t>
      </w:r>
      <w:r w:rsidRPr="00ED0737">
        <w:rPr>
          <w:rFonts w:ascii="pt astra serif" w:hAnsi="pt astra serif"/>
          <w:sz w:val="28"/>
          <w:szCs w:val="28"/>
        </w:rPr>
        <w:t>. Собрание граждан может принимать обращения к органам местного самоуправления поселения и должностным лицам местного самоуправления поселения,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6</w:t>
      </w:r>
      <w:r w:rsidRPr="00ED0737">
        <w:rPr>
          <w:rFonts w:ascii="pt astra serif" w:hAnsi="pt astra serif"/>
          <w:sz w:val="28"/>
          <w:szCs w:val="28"/>
        </w:rPr>
        <w:t>.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7</w:t>
      </w:r>
      <w:r w:rsidRPr="00ED0737">
        <w:rPr>
          <w:rFonts w:ascii="pt astra serif" w:hAnsi="pt astra serif"/>
          <w:sz w:val="28"/>
          <w:szCs w:val="28"/>
        </w:rPr>
        <w:t>. Обращения, принятые собранием граждан, подлежат обязательному рассмотрению органами местного самоуправления поселения и должностными лицами местного самоуправления поселения, к компетенции которых отнесено решение содержащихся в обращениях вопросов, с направлением письменного ответа в установленный законодательством срок.</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8</w:t>
      </w:r>
      <w:r w:rsidRPr="00ED0737">
        <w:rPr>
          <w:rFonts w:ascii="pt astra serif" w:hAnsi="pt astra serif"/>
          <w:sz w:val="28"/>
          <w:szCs w:val="28"/>
        </w:rPr>
        <w:t xml:space="preserve">. Итоги проведения собрания граждан подлежат официальному опубликованию (обнародованию). </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21. Конференция граждан (собрание делегатов)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Для обсуждения вопросов местного значения поселения, информирования населения о деятельности органов и должностных лиц местного самоуправления поселения, осуществления территориального общественного самоуправления </w:t>
      </w:r>
      <w:r>
        <w:rPr>
          <w:rFonts w:ascii="pt astra serif" w:hAnsi="pt astra serif"/>
          <w:sz w:val="28"/>
          <w:szCs w:val="28"/>
        </w:rPr>
        <w:t xml:space="preserve">полномочия собрания граждан </w:t>
      </w:r>
      <w:r w:rsidRPr="00ED0737">
        <w:rPr>
          <w:rFonts w:ascii="pt astra serif" w:hAnsi="pt astra serif"/>
          <w:sz w:val="28"/>
          <w:szCs w:val="28"/>
        </w:rPr>
        <w:t>могут</w:t>
      </w:r>
      <w:r>
        <w:rPr>
          <w:rFonts w:ascii="pt astra serif" w:hAnsi="pt astra serif"/>
          <w:sz w:val="28"/>
          <w:szCs w:val="28"/>
        </w:rPr>
        <w:t xml:space="preserve"> осуществляться</w:t>
      </w:r>
      <w:r w:rsidRPr="00ED0737">
        <w:rPr>
          <w:rFonts w:ascii="pt astra serif" w:hAnsi="pt astra serif"/>
          <w:sz w:val="28"/>
          <w:szCs w:val="28"/>
        </w:rPr>
        <w:t xml:space="preserve"> конференци</w:t>
      </w:r>
      <w:r>
        <w:rPr>
          <w:rFonts w:ascii="pt astra serif" w:hAnsi="pt astra serif"/>
          <w:sz w:val="28"/>
          <w:szCs w:val="28"/>
        </w:rPr>
        <w:t>ей</w:t>
      </w:r>
      <w:r w:rsidRPr="00ED0737">
        <w:rPr>
          <w:rFonts w:ascii="pt astra serif" w:hAnsi="pt astra serif"/>
          <w:sz w:val="28"/>
          <w:szCs w:val="28"/>
        </w:rPr>
        <w:t xml:space="preserve"> граждан (собрани</w:t>
      </w:r>
      <w:r>
        <w:rPr>
          <w:rFonts w:ascii="pt astra serif" w:hAnsi="pt astra serif"/>
          <w:sz w:val="28"/>
          <w:szCs w:val="28"/>
        </w:rPr>
        <w:t>ем</w:t>
      </w:r>
      <w:r w:rsidRPr="00ED0737">
        <w:rPr>
          <w:rFonts w:ascii="pt astra serif" w:hAnsi="pt astra serif"/>
          <w:sz w:val="28"/>
          <w:szCs w:val="28"/>
        </w:rPr>
        <w:t xml:space="preserve"> делегатов).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Конференция граждан (собрание делегатов) проводится по инициативе населения, Совета депутатов поселения, Главы поселения, а также в случаях, предусмотренных уставом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Конференция граждан (собрание делегатов), проводимая по инициативе Совета депутатов поселения или Главы поселения, назначается соответственно Советом депутатов поселения или Главой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Назначение конференции граждан (собрания делегатов), проводимой по инициативе населения, осуществляется решением Совета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Избрание делегатов - участников конференции граждан осуществляется собраниями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4. Порядок назначения и проведения конференции граждан (собрания делегатов) определяется Положением о собраниях и конференциях граждан, утверждаемым Советом депутатов поселения, уставом территориального общественного самоуправления. </w:t>
      </w:r>
    </w:p>
    <w:p w:rsidR="00651379" w:rsidRDefault="00651379" w:rsidP="00651379">
      <w:pPr>
        <w:pStyle w:val="text"/>
        <w:rPr>
          <w:rFonts w:ascii="pt astra serif" w:hAnsi="pt astra serif"/>
          <w:sz w:val="28"/>
          <w:szCs w:val="28"/>
        </w:rPr>
      </w:pPr>
      <w:r w:rsidRPr="00ED0737">
        <w:rPr>
          <w:rFonts w:ascii="pt astra serif" w:hAnsi="pt astra serif"/>
          <w:sz w:val="28"/>
          <w:szCs w:val="28"/>
        </w:rPr>
        <w:t>5. Итоги конференции граждан подлежат официальному опубликованию (обнародованию).</w:t>
      </w:r>
    </w:p>
    <w:p w:rsidR="00651379" w:rsidRPr="00ED0737" w:rsidRDefault="00651379" w:rsidP="00651379">
      <w:pPr>
        <w:pStyle w:val="text"/>
        <w:rPr>
          <w:rFonts w:ascii="pt astra serif" w:hAnsi="pt astra serif"/>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22. Опрос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1. Опрос граждан проводится на всей территории поселения или на части его территории для выявления мнения населения и его учета при принятии решений органами местного самоуправления поселения и должностными лицами местного самоуправления поселения, а также органами государственной власти.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Результаты опроса носят рекомендательный характер.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В опросе граждан имеют право участвовать жители поселения, обладающие избирательным правом.</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Опрос граждан проводится по инициативе: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Совета депутатов поселения или Главы поселения – по вопросам местного значения;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органов государственной власти Ульяновской области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4. Порядок назначения и проведения опроса граждан определяется настоящим Уставом и </w:t>
      </w:r>
      <w:r>
        <w:rPr>
          <w:rFonts w:ascii="pt astra serif" w:hAnsi="pt astra serif"/>
          <w:sz w:val="28"/>
          <w:szCs w:val="28"/>
        </w:rPr>
        <w:t>решением</w:t>
      </w:r>
      <w:r w:rsidRPr="00ED0737">
        <w:rPr>
          <w:rFonts w:ascii="pt astra serif" w:hAnsi="pt astra serif"/>
          <w:sz w:val="28"/>
          <w:szCs w:val="28"/>
        </w:rPr>
        <w:t xml:space="preserve"> Совета депутатов поселения в соответствии с законом Ульяновской области.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Решение о назначении опроса граждан принимается Советом депутатов поселения, в котором устанавливаются: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дата и сроки проведения опроса;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формулировка вопроса (вопросов), предлагаемого (предлагаемых) при проведении опроса;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методика проведения опроса;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форма опросного листа;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минимальная численность жителей поселения, участвующих в опросе.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Жители </w:t>
      </w:r>
      <w:r>
        <w:rPr>
          <w:rFonts w:ascii="pt astra serif" w:hAnsi="pt astra serif"/>
          <w:sz w:val="28"/>
          <w:szCs w:val="28"/>
        </w:rPr>
        <w:t>поселения</w:t>
      </w:r>
      <w:r w:rsidRPr="00ED0737">
        <w:rPr>
          <w:rFonts w:ascii="pt astra serif" w:hAnsi="pt astra serif"/>
          <w:sz w:val="28"/>
          <w:szCs w:val="28"/>
        </w:rPr>
        <w:t xml:space="preserve"> должны быть проинформированы о проведении опроса граждан не менее чем за 10 дней до его проведения.</w:t>
      </w:r>
    </w:p>
    <w:p w:rsidR="00651379" w:rsidRPr="00ED0737" w:rsidRDefault="00651379" w:rsidP="00651379">
      <w:pPr>
        <w:pStyle w:val="text"/>
        <w:rPr>
          <w:rFonts w:ascii="pt astra serif" w:hAnsi="pt astra serif"/>
          <w:sz w:val="28"/>
          <w:szCs w:val="28"/>
        </w:rPr>
      </w:pPr>
      <w:r>
        <w:rPr>
          <w:rFonts w:ascii="pt astra serif" w:hAnsi="pt astra serif"/>
          <w:sz w:val="28"/>
          <w:szCs w:val="28"/>
        </w:rPr>
        <w:t>6</w:t>
      </w:r>
      <w:r w:rsidRPr="00ED0737">
        <w:rPr>
          <w:rFonts w:ascii="pt astra serif" w:hAnsi="pt astra serif"/>
          <w:sz w:val="28"/>
          <w:szCs w:val="28"/>
        </w:rPr>
        <w:t>. Финансирование мероприятий, связанных с подготовкой и проведением опроса граждан, осуществляется: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за счет средств местного бюджета - при проведении опроса по инициативе органов местного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за счет средств бюджета Ульяновской области - при проведении опроса по инициативе органов государственной власти Ульяновской области.</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23. Территориальное общественное самоуправление</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Границы территории, на которой осуществляется территориальное общественное самоуправление, устанавливаются Советом депутатов поселения по предложению населения, проживающего на </w:t>
      </w:r>
      <w:r>
        <w:rPr>
          <w:rFonts w:ascii="pt astra serif" w:hAnsi="pt astra serif"/>
          <w:sz w:val="28"/>
          <w:szCs w:val="28"/>
        </w:rPr>
        <w:t>соответствующей</w:t>
      </w:r>
      <w:r w:rsidRPr="00ED0737">
        <w:rPr>
          <w:rFonts w:ascii="pt astra serif" w:hAnsi="pt astra serif"/>
          <w:sz w:val="28"/>
          <w:szCs w:val="28"/>
        </w:rPr>
        <w:t xml:space="preserve"> территории.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2. Территориальное общественное самоуправление осуществляется в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w:t>
      </w:r>
      <w:r>
        <w:rPr>
          <w:rFonts w:ascii="pt astra serif" w:hAnsi="pt astra serif"/>
          <w:sz w:val="28"/>
          <w:szCs w:val="28"/>
        </w:rPr>
        <w:t>администрацией</w:t>
      </w:r>
      <w:r w:rsidRPr="00ED0737">
        <w:rPr>
          <w:rFonts w:ascii="pt astra serif" w:hAnsi="pt astra serif"/>
          <w:sz w:val="28"/>
          <w:szCs w:val="28"/>
        </w:rPr>
        <w:t xml:space="preserve">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Порядок регистрации устава территориального общественного самоуправления определяется </w:t>
      </w:r>
      <w:r>
        <w:rPr>
          <w:rFonts w:ascii="pt astra serif" w:hAnsi="pt astra serif"/>
          <w:sz w:val="28"/>
          <w:szCs w:val="28"/>
        </w:rPr>
        <w:t>решением</w:t>
      </w:r>
      <w:r w:rsidRPr="00ED0737">
        <w:rPr>
          <w:rFonts w:ascii="pt astra serif" w:hAnsi="pt astra serif"/>
          <w:sz w:val="28"/>
          <w:szCs w:val="28"/>
        </w:rPr>
        <w:t xml:space="preserve"> Совета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7. Территория, на которой осуществляется территориальное общественное самоуправление, не может входить в состав другой аналогичной территории.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8. Органы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представляют интересы населения, проживающего на соответствующей территории;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обеспечивают исполнение решений, принятых на собраниях и конференциях граждан;</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w:t>
      </w:r>
      <w:r>
        <w:rPr>
          <w:rFonts w:ascii="pt astra serif" w:hAnsi="pt astra serif"/>
          <w:color w:val="000000"/>
          <w:sz w:val="28"/>
          <w:szCs w:val="28"/>
        </w:rPr>
        <w:t>так и на основании договора между органами территориального общественного самоуправления и администрацией поселения с использованием средств местного бюджета</w:t>
      </w:r>
      <w:r w:rsidRPr="00ED0737">
        <w:rPr>
          <w:rFonts w:ascii="pt astra serif" w:hAnsi="pt astra serif"/>
          <w:sz w:val="28"/>
          <w:szCs w:val="28"/>
        </w:rPr>
        <w:t>;</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вправе вносить в Совет депутатов поселения и администрацию поселения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9. В уставе территориального общественного самоуправления устанавливаются: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территория, на которой оно осуществляется;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цели, задачи, формы и основные направления деятельности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4) порядок принятия решений;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5) порядок приобретения имущества, а также порядок пользования и распоряжения указанным имуществом и финансовыми средствами;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6) порядок прекращения осуществления территориального общественного самоуправления.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10. Порядок выделения необходимых средств из местного бюджета на основании договоров, заключаемых территориальным общественным самоуправлением с администрацией поселения, определяется решениями Совета депутатов поселения.</w:t>
      </w:r>
    </w:p>
    <w:p w:rsidR="00651379" w:rsidRPr="00ED0737" w:rsidRDefault="00651379" w:rsidP="00D955A6">
      <w:pPr>
        <w:autoSpaceDE w:val="0"/>
        <w:autoSpaceDN w:val="0"/>
        <w:adjustRightInd w:val="0"/>
        <w:ind w:firstLine="567"/>
        <w:rPr>
          <w:rFonts w:ascii="pt astra serif" w:hAnsi="pt astra serif"/>
          <w:b/>
          <w:bCs w:val="0"/>
          <w:szCs w:val="28"/>
        </w:rPr>
      </w:pPr>
      <w:r w:rsidRPr="00ED0737">
        <w:rPr>
          <w:rFonts w:ascii="pt astra serif" w:hAnsi="pt astra serif"/>
          <w:b/>
          <w:szCs w:val="28"/>
        </w:rPr>
        <w:t>Статья 24. Сельские старосты</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может назначаться сельский староста.</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2. Сельский староста назначается Советом депутатов поселения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3. Сельский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4. Сельским старостой не может быть назначено лицо:</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2) признанное судом недееспособным или ограниченно дееспособным;</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3) имеющее непогашенную или неснятую судимость.</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 xml:space="preserve">5. Срок полномочий сельского </w:t>
      </w:r>
      <w:r w:rsidRPr="00476851">
        <w:rPr>
          <w:rFonts w:ascii="pt astra serif" w:hAnsi="pt astra serif" w:cs="Arial"/>
          <w:szCs w:val="28"/>
        </w:rPr>
        <w:t xml:space="preserve">старосты </w:t>
      </w:r>
      <w:r>
        <w:rPr>
          <w:rFonts w:ascii="pt astra serif" w:hAnsi="pt astra serif" w:cs="Arial"/>
          <w:szCs w:val="28"/>
        </w:rPr>
        <w:t>5</w:t>
      </w:r>
      <w:r w:rsidRPr="00476851">
        <w:rPr>
          <w:rFonts w:ascii="pt astra serif" w:hAnsi="pt astra serif" w:cs="Arial"/>
          <w:szCs w:val="28"/>
        </w:rPr>
        <w:t xml:space="preserve"> лет.</w:t>
      </w:r>
    </w:p>
    <w:p w:rsidR="00651379" w:rsidRPr="00ED0737" w:rsidRDefault="00651379" w:rsidP="00D955A6">
      <w:pPr>
        <w:autoSpaceDE w:val="0"/>
        <w:autoSpaceDN w:val="0"/>
        <w:adjustRightInd w:val="0"/>
        <w:jc w:val="both"/>
        <w:rPr>
          <w:rFonts w:ascii="pt astra serif" w:hAnsi="pt astra serif" w:cs="Arial"/>
          <w:szCs w:val="28"/>
        </w:rPr>
      </w:pPr>
      <w:r w:rsidRPr="00ED0737">
        <w:rPr>
          <w:rFonts w:ascii="pt astra serif" w:hAnsi="pt astra serif" w:cs="Arial"/>
          <w:szCs w:val="28"/>
        </w:rPr>
        <w:t>Полномочия сельского старосты прекращаются досрочно по решению Совета депутатов поселения по представлению схода граждан сельского населенного пункта, а также в случаях, установленных Федеральн</w:t>
      </w:r>
      <w:r>
        <w:rPr>
          <w:rFonts w:ascii="pt astra serif" w:hAnsi="pt astra serif" w:cs="Arial"/>
          <w:szCs w:val="28"/>
        </w:rPr>
        <w:t>ым</w:t>
      </w:r>
      <w:r w:rsidRPr="00ED0737">
        <w:rPr>
          <w:rFonts w:ascii="pt astra serif" w:hAnsi="pt astra serif" w:cs="Arial"/>
          <w:szCs w:val="28"/>
        </w:rPr>
        <w:t xml:space="preserve"> закон</w:t>
      </w:r>
      <w:r>
        <w:rPr>
          <w:rFonts w:ascii="pt astra serif" w:hAnsi="pt astra serif" w:cs="Arial"/>
          <w:szCs w:val="28"/>
        </w:rPr>
        <w:t>ом</w:t>
      </w:r>
      <w:r w:rsidRPr="00ED0737">
        <w:rPr>
          <w:rFonts w:ascii="pt astra serif" w:hAnsi="pt astra serif" w:cs="Arial"/>
          <w:szCs w:val="28"/>
        </w:rPr>
        <w:t>.</w:t>
      </w:r>
    </w:p>
    <w:p w:rsidR="00651379" w:rsidRPr="00ED0737" w:rsidRDefault="00651379" w:rsidP="002C5BCA">
      <w:pPr>
        <w:autoSpaceDE w:val="0"/>
        <w:autoSpaceDN w:val="0"/>
        <w:adjustRightInd w:val="0"/>
        <w:ind w:firstLine="708"/>
        <w:jc w:val="both"/>
        <w:rPr>
          <w:rFonts w:ascii="pt astra serif" w:hAnsi="pt astra serif" w:cs="Arial"/>
          <w:szCs w:val="28"/>
        </w:rPr>
      </w:pPr>
      <w:r w:rsidRPr="00ED0737">
        <w:rPr>
          <w:rFonts w:ascii="pt astra serif" w:hAnsi="pt astra serif" w:cs="Arial"/>
          <w:szCs w:val="28"/>
        </w:rPr>
        <w:t>6. Сельский староста для решения возложенных на него задач:</w:t>
      </w:r>
    </w:p>
    <w:p w:rsidR="00651379" w:rsidRPr="00ED0737" w:rsidRDefault="00651379" w:rsidP="002C5BCA">
      <w:pPr>
        <w:autoSpaceDE w:val="0"/>
        <w:autoSpaceDN w:val="0"/>
        <w:adjustRightInd w:val="0"/>
        <w:ind w:firstLine="708"/>
        <w:jc w:val="both"/>
        <w:rPr>
          <w:rFonts w:ascii="pt astra serif" w:hAnsi="pt astra serif" w:cs="Arial"/>
          <w:szCs w:val="28"/>
        </w:rPr>
      </w:pPr>
      <w:r w:rsidRPr="00ED0737">
        <w:rPr>
          <w:rFonts w:ascii="pt astra serif" w:hAnsi="pt astra serif" w:cs="Arial"/>
          <w:szCs w:val="28"/>
        </w:rPr>
        <w:t>1) взаимодействует с органами местного самоуправления, муниципальными предприятиями</w:t>
      </w:r>
      <w:r>
        <w:rPr>
          <w:rFonts w:ascii="pt astra serif" w:hAnsi="pt astra serif" w:cs="Arial"/>
          <w:szCs w:val="28"/>
        </w:rPr>
        <w:t>,</w:t>
      </w:r>
      <w:r w:rsidRPr="00ED0737">
        <w:rPr>
          <w:rFonts w:ascii="pt astra serif" w:hAnsi="pt astra serif" w:cs="Arial"/>
          <w:szCs w:val="28"/>
        </w:rPr>
        <w:t xml:space="preserve"> учреждениями и иными организациями по вопросам решения вопросов местного значения в сельском населенном пункте;</w:t>
      </w:r>
    </w:p>
    <w:p w:rsidR="00651379" w:rsidRPr="00ED0737" w:rsidRDefault="00651379" w:rsidP="002C5BCA">
      <w:pPr>
        <w:autoSpaceDE w:val="0"/>
        <w:autoSpaceDN w:val="0"/>
        <w:adjustRightInd w:val="0"/>
        <w:ind w:firstLine="708"/>
        <w:jc w:val="both"/>
        <w:rPr>
          <w:rFonts w:ascii="pt astra serif" w:hAnsi="pt astra serif" w:cs="Arial"/>
          <w:szCs w:val="28"/>
        </w:rPr>
      </w:pPr>
      <w:r w:rsidRPr="00ED0737">
        <w:rPr>
          <w:rFonts w:ascii="pt astra serif" w:hAnsi="pt astra serif" w:cs="Arial"/>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651379" w:rsidRPr="00ED0737" w:rsidRDefault="00651379" w:rsidP="002C5BCA">
      <w:pPr>
        <w:autoSpaceDE w:val="0"/>
        <w:autoSpaceDN w:val="0"/>
        <w:adjustRightInd w:val="0"/>
        <w:ind w:firstLine="708"/>
        <w:jc w:val="both"/>
        <w:rPr>
          <w:rFonts w:ascii="pt astra serif" w:hAnsi="pt astra serif" w:cs="Arial"/>
          <w:szCs w:val="28"/>
        </w:rPr>
      </w:pPr>
      <w:r w:rsidRPr="00ED0737">
        <w:rPr>
          <w:rFonts w:ascii="pt astra serif" w:hAnsi="pt astra serif" w:cs="Arial"/>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651379" w:rsidRPr="00ED0737" w:rsidRDefault="00651379" w:rsidP="002C5BCA">
      <w:pPr>
        <w:autoSpaceDE w:val="0"/>
        <w:autoSpaceDN w:val="0"/>
        <w:adjustRightInd w:val="0"/>
        <w:ind w:firstLine="567"/>
        <w:jc w:val="both"/>
        <w:rPr>
          <w:rFonts w:ascii="pt astra serif" w:hAnsi="pt astra serif" w:cs="Arial"/>
          <w:szCs w:val="28"/>
        </w:rPr>
      </w:pPr>
      <w:r w:rsidRPr="00ED0737">
        <w:rPr>
          <w:rFonts w:ascii="pt astra serif" w:hAnsi="pt astra serif" w:cs="Arial"/>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651379" w:rsidRPr="00ED0737" w:rsidRDefault="00651379" w:rsidP="00D955A6">
      <w:pPr>
        <w:pStyle w:val="text"/>
        <w:rPr>
          <w:rFonts w:ascii="pt astra serif" w:hAnsi="pt astra serif"/>
          <w:sz w:val="28"/>
          <w:szCs w:val="28"/>
        </w:rPr>
      </w:pPr>
      <w:r w:rsidRPr="00ED0737">
        <w:rPr>
          <w:rFonts w:ascii="pt astra serif" w:hAnsi="pt astra serif"/>
          <w:sz w:val="28"/>
          <w:szCs w:val="28"/>
        </w:rPr>
        <w:t>5) оказывает органам местного самоуправления содействие в создании условий для организации добровольной пожарной охраны в границах данного сельского населенного пункта, а также для участия граждан в обеспечении первичных мер пожарной безопасности в границах данного сельского населенного пункта в иных формах;</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6) оказывает органам местного самоуправления содействие в организации досуга граждан, проведении культурных и досуговых мероприятий в границах данного сельского населенного пункта;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7) оказывает органам местного самоуправления содействие в развитии в границах данного сельского населенного пункта физической культуры и спорта, в том числе в организации и проведении физкультурных и спортивных мероприятий;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8) участвует в подготовке предложений по вопросам благоустройства территории данного сельского населенного пункта;</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9) участву</w:t>
      </w:r>
      <w:r>
        <w:rPr>
          <w:rFonts w:ascii="pt astra serif" w:hAnsi="pt astra serif"/>
          <w:sz w:val="28"/>
          <w:szCs w:val="28"/>
        </w:rPr>
        <w:t>е</w:t>
      </w:r>
      <w:r w:rsidRPr="00ED0737">
        <w:rPr>
          <w:rFonts w:ascii="pt astra serif" w:hAnsi="pt astra serif"/>
          <w:sz w:val="28"/>
          <w:szCs w:val="28"/>
        </w:rPr>
        <w:t xml:space="preserve">т в организации и осуществлении мероприятий по работе с детьми и молодежью в границах данного сельского населенного пункта. </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7. Гражданину Российской Федерации, назначенному на должность сельского старосты, вручается удостоверение, которым он пользуется в течение срока своих полномочий.</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Положение об удостоверении сельского старосты, его образец и описание утверждаются </w:t>
      </w:r>
      <w:r>
        <w:rPr>
          <w:rFonts w:ascii="pt astra serif" w:hAnsi="pt astra serif"/>
          <w:sz w:val="28"/>
          <w:szCs w:val="28"/>
        </w:rPr>
        <w:t>решением</w:t>
      </w:r>
      <w:r w:rsidRPr="00ED0737">
        <w:rPr>
          <w:rFonts w:ascii="pt astra serif" w:hAnsi="pt astra serif"/>
          <w:sz w:val="28"/>
          <w:szCs w:val="28"/>
        </w:rPr>
        <w:t xml:space="preserve"> Совета депутатов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 xml:space="preserve">8. Сельским старостам устанавливается ежемесячная денежная выплата, размер и порядок осуществления которой устанавливаются </w:t>
      </w:r>
      <w:r>
        <w:rPr>
          <w:rFonts w:ascii="pt astra serif" w:hAnsi="pt astra serif"/>
          <w:sz w:val="28"/>
          <w:szCs w:val="28"/>
        </w:rPr>
        <w:t>решением</w:t>
      </w:r>
      <w:r w:rsidRPr="00ED0737">
        <w:rPr>
          <w:rFonts w:ascii="pt astra serif" w:hAnsi="pt astra serif"/>
          <w:sz w:val="28"/>
          <w:szCs w:val="28"/>
        </w:rPr>
        <w:t xml:space="preserve"> Совета депутатов поселения. </w:t>
      </w:r>
    </w:p>
    <w:p w:rsidR="00651379" w:rsidRDefault="00651379" w:rsidP="00651379">
      <w:pPr>
        <w:pStyle w:val="text"/>
        <w:rPr>
          <w:rFonts w:ascii="pt astra serif" w:hAnsi="pt astra serif"/>
          <w:b/>
          <w:bCs/>
          <w:sz w:val="28"/>
          <w:szCs w:val="28"/>
        </w:rPr>
      </w:pPr>
    </w:p>
    <w:p w:rsidR="00651379" w:rsidRPr="00ED0737" w:rsidRDefault="00651379" w:rsidP="00651379">
      <w:pPr>
        <w:pStyle w:val="text"/>
        <w:rPr>
          <w:rFonts w:ascii="pt astra serif" w:hAnsi="pt astra serif"/>
          <w:sz w:val="28"/>
          <w:szCs w:val="28"/>
        </w:rPr>
      </w:pPr>
      <w:r w:rsidRPr="00ED0737">
        <w:rPr>
          <w:rFonts w:ascii="pt astra serif" w:hAnsi="pt astra serif"/>
          <w:b/>
          <w:bCs/>
          <w:sz w:val="28"/>
          <w:szCs w:val="28"/>
        </w:rPr>
        <w:t>Статья 25. Обращения граждан в органы местного самоуправления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Граждане имеют право на индивидуальные и коллективные обращения в органы местного самоуправления поселения.</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651379" w:rsidRDefault="00651379" w:rsidP="00651379">
      <w:pPr>
        <w:pStyle w:val="article"/>
        <w:rPr>
          <w:rFonts w:ascii="pt astra serif" w:hAnsi="pt astra serif"/>
          <w:b/>
          <w:bCs/>
          <w:sz w:val="28"/>
          <w:szCs w:val="28"/>
        </w:rPr>
      </w:pP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26. Другие формы непосредственного осуществления населением местного самоуправления и участия в его осуществлении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1. 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Федеральному закону и иным федеральным законам, законам Ульяновской области.</w:t>
      </w:r>
    </w:p>
    <w:p w:rsidR="00651379" w:rsidRPr="00ED0737" w:rsidRDefault="00651379" w:rsidP="00651379">
      <w:pPr>
        <w:pStyle w:val="text"/>
        <w:rPr>
          <w:rFonts w:ascii="pt astra serif" w:hAnsi="pt astra serif"/>
          <w:sz w:val="28"/>
          <w:szCs w:val="28"/>
        </w:rPr>
      </w:pPr>
      <w:r w:rsidRPr="00ED0737">
        <w:rPr>
          <w:rFonts w:ascii="pt astra serif" w:hAnsi="pt astra serif"/>
          <w:sz w:val="28"/>
          <w:szCs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C11B3F" w:rsidRDefault="00651379" w:rsidP="00C11B3F">
      <w:pPr>
        <w:pStyle w:val="text"/>
        <w:rPr>
          <w:rFonts w:ascii="pt astra serif" w:hAnsi="pt astra serif"/>
          <w:sz w:val="28"/>
          <w:szCs w:val="28"/>
        </w:rPr>
      </w:pPr>
      <w:r w:rsidRPr="00ED0737">
        <w:rPr>
          <w:rFonts w:ascii="pt astra serif" w:hAnsi="pt astra serif"/>
          <w:sz w:val="28"/>
          <w:szCs w:val="28"/>
        </w:rPr>
        <w:t>3. Органы местного самоуправления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651379" w:rsidRPr="00B42296" w:rsidRDefault="00651379" w:rsidP="00C11B3F">
      <w:pPr>
        <w:pStyle w:val="text"/>
        <w:rPr>
          <w:rFonts w:ascii="pt astra serif" w:hAnsi="pt astra serif"/>
          <w:sz w:val="28"/>
          <w:szCs w:val="28"/>
        </w:rPr>
      </w:pPr>
      <w:r w:rsidRPr="00B42296">
        <w:rPr>
          <w:rFonts w:ascii="pt astra serif" w:hAnsi="pt astra serif"/>
          <w:b/>
          <w:bCs/>
          <w:sz w:val="28"/>
          <w:szCs w:val="28"/>
        </w:rPr>
        <w:t>ГЛАВА IV. ОРГАНЫ МЕСТНОГО САМОУПРАВЛЕНИЯ, ИНЫЕ МУНИЦИПАЛЬНЫЕ ОРГАНЫ ПОСЕЛЕНИЯ И ДОЛЖНОСТНЫЕ ЛИЦА МЕСТНОГО САМОУПРАВЛЕНИЯ ПОСЕЛЕНИЯ</w:t>
      </w:r>
    </w:p>
    <w:p w:rsidR="00651379" w:rsidRPr="00B42296" w:rsidRDefault="00651379" w:rsidP="00651379">
      <w:pPr>
        <w:pStyle w:val="text"/>
        <w:rPr>
          <w:rFonts w:ascii="pt astra serif" w:hAnsi="pt astra serif"/>
          <w:b/>
          <w:bCs/>
          <w:color w:val="000000"/>
          <w:sz w:val="28"/>
          <w:szCs w:val="28"/>
        </w:rPr>
      </w:pPr>
      <w:r w:rsidRPr="00B42296">
        <w:rPr>
          <w:rFonts w:ascii="pt astra serif" w:hAnsi="pt astra serif"/>
          <w:b/>
          <w:bCs/>
          <w:color w:val="000000"/>
          <w:sz w:val="28"/>
          <w:szCs w:val="28"/>
        </w:rPr>
        <w:t>Статья 27. Структура и наименование органов местного самоуправления поселения</w:t>
      </w:r>
    </w:p>
    <w:p w:rsidR="00651379" w:rsidRPr="00ED0737" w:rsidRDefault="00651379" w:rsidP="00651379">
      <w:pPr>
        <w:pStyle w:val="text"/>
        <w:rPr>
          <w:rFonts w:ascii="pt astra serif" w:hAnsi="pt astra serif"/>
          <w:bCs/>
          <w:color w:val="000000"/>
          <w:sz w:val="28"/>
          <w:szCs w:val="28"/>
        </w:rPr>
      </w:pPr>
      <w:r w:rsidRPr="00B42296">
        <w:rPr>
          <w:rFonts w:ascii="pt astra serif" w:hAnsi="pt astra serif"/>
          <w:bCs/>
          <w:color w:val="000000"/>
          <w:sz w:val="28"/>
          <w:szCs w:val="28"/>
        </w:rPr>
        <w:t>Структуру органов местного самоуправления</w:t>
      </w:r>
      <w:r w:rsidRPr="00ED0737">
        <w:rPr>
          <w:rFonts w:ascii="pt astra serif" w:hAnsi="pt astra serif"/>
          <w:bCs/>
          <w:color w:val="000000"/>
          <w:sz w:val="28"/>
          <w:szCs w:val="28"/>
        </w:rPr>
        <w:t xml:space="preserve"> поселения составляют:</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представительный орган муниципального образования - Совет депутатов му</w:t>
      </w:r>
      <w:r w:rsidR="00146ABA">
        <w:rPr>
          <w:rFonts w:ascii="pt astra serif" w:hAnsi="pt astra serif"/>
          <w:bCs/>
          <w:color w:val="000000"/>
          <w:sz w:val="28"/>
          <w:szCs w:val="28"/>
        </w:rPr>
        <w:t>ниципального образования «Старомаклаушин</w:t>
      </w:r>
      <w:r>
        <w:rPr>
          <w:rFonts w:ascii="pt astra serif" w:hAnsi="pt astra serif"/>
          <w:bCs/>
          <w:color w:val="000000"/>
          <w:sz w:val="28"/>
          <w:szCs w:val="28"/>
        </w:rPr>
        <w:t>ское сельское поселение</w:t>
      </w:r>
      <w:r w:rsidR="00146ABA">
        <w:rPr>
          <w:rFonts w:ascii="pt astra serif" w:hAnsi="pt astra serif"/>
          <w:bCs/>
          <w:color w:val="000000"/>
          <w:sz w:val="28"/>
          <w:szCs w:val="28"/>
        </w:rPr>
        <w:t>»</w:t>
      </w:r>
      <w:r>
        <w:rPr>
          <w:rFonts w:ascii="pt astra serif" w:hAnsi="pt astra serif"/>
          <w:bCs/>
          <w:color w:val="000000"/>
          <w:sz w:val="28"/>
          <w:szCs w:val="28"/>
        </w:rPr>
        <w:t xml:space="preserve"> Майнского</w:t>
      </w:r>
      <w:r w:rsidRPr="00ED0737">
        <w:rPr>
          <w:rFonts w:ascii="pt astra serif" w:hAnsi="pt astra serif"/>
          <w:bCs/>
          <w:color w:val="000000"/>
          <w:sz w:val="28"/>
          <w:szCs w:val="28"/>
        </w:rPr>
        <w:t xml:space="preserve"> района Ульяновской области;</w:t>
      </w:r>
    </w:p>
    <w:p w:rsidR="00651379" w:rsidRPr="00ED0737" w:rsidRDefault="003F78DB" w:rsidP="00651379">
      <w:pPr>
        <w:pStyle w:val="text"/>
        <w:rPr>
          <w:rFonts w:ascii="pt astra serif" w:hAnsi="pt astra serif"/>
          <w:bCs/>
          <w:color w:val="000000"/>
          <w:sz w:val="28"/>
          <w:szCs w:val="28"/>
        </w:rPr>
      </w:pPr>
      <w:r>
        <w:rPr>
          <w:rFonts w:ascii="pt astra serif" w:hAnsi="pt astra serif"/>
          <w:bCs/>
          <w:color w:val="000000"/>
          <w:sz w:val="28"/>
          <w:szCs w:val="28"/>
        </w:rPr>
        <w:t>Г</w:t>
      </w:r>
      <w:r w:rsidR="00651379" w:rsidRPr="00ED0737">
        <w:rPr>
          <w:rFonts w:ascii="pt astra serif" w:hAnsi="pt astra serif"/>
          <w:bCs/>
          <w:color w:val="000000"/>
          <w:sz w:val="28"/>
          <w:szCs w:val="28"/>
        </w:rPr>
        <w:t>лава м</w:t>
      </w:r>
      <w:r w:rsidR="00146ABA">
        <w:rPr>
          <w:rFonts w:ascii="pt astra serif" w:hAnsi="pt astra serif"/>
          <w:bCs/>
          <w:color w:val="000000"/>
          <w:sz w:val="28"/>
          <w:szCs w:val="28"/>
        </w:rPr>
        <w:t>униципального образования «Старомаклаушинс</w:t>
      </w:r>
      <w:r w:rsidR="00651379">
        <w:rPr>
          <w:rFonts w:ascii="pt astra serif" w:hAnsi="pt astra serif"/>
          <w:bCs/>
          <w:color w:val="000000"/>
          <w:sz w:val="28"/>
          <w:szCs w:val="28"/>
        </w:rPr>
        <w:t>кое сельское поселение</w:t>
      </w:r>
      <w:r w:rsidR="00146ABA">
        <w:rPr>
          <w:rFonts w:ascii="pt astra serif" w:hAnsi="pt astra serif"/>
          <w:bCs/>
          <w:color w:val="000000"/>
          <w:sz w:val="28"/>
          <w:szCs w:val="28"/>
        </w:rPr>
        <w:t>»</w:t>
      </w:r>
      <w:r w:rsidR="00651379">
        <w:rPr>
          <w:rFonts w:ascii="pt astra serif" w:hAnsi="pt astra serif"/>
          <w:bCs/>
          <w:color w:val="000000"/>
          <w:sz w:val="28"/>
          <w:szCs w:val="28"/>
        </w:rPr>
        <w:t xml:space="preserve"> Майнского </w:t>
      </w:r>
      <w:r w:rsidR="00651379" w:rsidRPr="00ED0737">
        <w:rPr>
          <w:rFonts w:ascii="pt astra serif" w:hAnsi="pt astra serif"/>
          <w:bCs/>
          <w:color w:val="000000"/>
          <w:sz w:val="28"/>
          <w:szCs w:val="28"/>
        </w:rPr>
        <w:t>района Ульяновской области;</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 xml:space="preserve">исполнительно-распорядительный орган муниципального образования – </w:t>
      </w:r>
      <w:r w:rsidRPr="00ED0737">
        <w:rPr>
          <w:rFonts w:ascii="pt astra serif" w:hAnsi="pt astra serif"/>
          <w:bCs/>
          <w:color w:val="000000"/>
          <w:sz w:val="28"/>
          <w:szCs w:val="28"/>
        </w:rPr>
        <w:t>администрация м</w:t>
      </w:r>
      <w:r>
        <w:rPr>
          <w:rFonts w:ascii="pt astra serif" w:hAnsi="pt astra serif"/>
          <w:bCs/>
          <w:color w:val="000000"/>
          <w:sz w:val="28"/>
          <w:szCs w:val="28"/>
        </w:rPr>
        <w:t xml:space="preserve">униципального образования </w:t>
      </w:r>
      <w:r w:rsidR="00146ABA">
        <w:rPr>
          <w:rFonts w:ascii="pt astra serif" w:hAnsi="pt astra serif"/>
          <w:bCs/>
          <w:color w:val="000000"/>
          <w:sz w:val="28"/>
          <w:szCs w:val="28"/>
        </w:rPr>
        <w:t>«Старомаклаушин</w:t>
      </w:r>
      <w:r>
        <w:rPr>
          <w:rFonts w:ascii="pt astra serif" w:hAnsi="pt astra serif"/>
          <w:bCs/>
          <w:color w:val="000000"/>
          <w:sz w:val="28"/>
          <w:szCs w:val="28"/>
        </w:rPr>
        <w:t>ское сельское поселение</w:t>
      </w:r>
      <w:r w:rsidR="00146ABA">
        <w:rPr>
          <w:rFonts w:ascii="pt astra serif" w:hAnsi="pt astra serif"/>
          <w:bCs/>
          <w:color w:val="000000"/>
          <w:sz w:val="28"/>
          <w:szCs w:val="28"/>
        </w:rPr>
        <w:t>»</w:t>
      </w:r>
      <w:r>
        <w:rPr>
          <w:rFonts w:ascii="pt astra serif" w:hAnsi="pt astra serif"/>
          <w:bCs/>
          <w:color w:val="000000"/>
          <w:sz w:val="28"/>
          <w:szCs w:val="28"/>
        </w:rPr>
        <w:t xml:space="preserve"> Майнского</w:t>
      </w:r>
      <w:r w:rsidRPr="00ED0737">
        <w:rPr>
          <w:rFonts w:ascii="pt astra serif" w:hAnsi="pt astra serif"/>
          <w:bCs/>
          <w:color w:val="000000"/>
          <w:sz w:val="28"/>
          <w:szCs w:val="28"/>
        </w:rPr>
        <w:t xml:space="preserve"> района Ульяновской области.</w:t>
      </w:r>
    </w:p>
    <w:p w:rsidR="00651379" w:rsidRDefault="00651379"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28. Совет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Совет д</w:t>
      </w:r>
      <w:r>
        <w:rPr>
          <w:rFonts w:ascii="pt astra serif" w:hAnsi="pt astra serif"/>
          <w:bCs/>
          <w:color w:val="000000"/>
          <w:sz w:val="28"/>
          <w:szCs w:val="28"/>
        </w:rPr>
        <w:t>епутатов поселения состоит из 10</w:t>
      </w:r>
      <w:r w:rsidRPr="00ED0737">
        <w:rPr>
          <w:rFonts w:ascii="pt astra serif" w:hAnsi="pt astra serif"/>
          <w:bCs/>
          <w:color w:val="000000"/>
          <w:sz w:val="28"/>
          <w:szCs w:val="28"/>
        </w:rPr>
        <w:t xml:space="preserve"> депутатов, избираемых на муниципальных выборах. Совет депутатов поселения может осуществлять свои полномочия в случае избрания не менее двух третей от общей численности депутатов, установленной настоящим Уставом.</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Совет депутатов поселения обладает правами юридического лица.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Срок полномочий Совета депутатов поселения составляет 5 лет.</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Расходы на обеспечение деятельности Совета депутатов поселения предусматриваются в</w:t>
      </w:r>
      <w:r>
        <w:rPr>
          <w:rFonts w:ascii="pt astra serif" w:hAnsi="pt astra serif"/>
          <w:bCs/>
          <w:color w:val="000000"/>
          <w:sz w:val="28"/>
          <w:szCs w:val="28"/>
        </w:rPr>
        <w:t xml:space="preserve"> местном</w:t>
      </w:r>
      <w:r w:rsidRPr="00ED0737">
        <w:rPr>
          <w:rFonts w:ascii="pt astra serif" w:hAnsi="pt astra serif"/>
          <w:bCs/>
          <w:color w:val="000000"/>
          <w:sz w:val="28"/>
          <w:szCs w:val="28"/>
        </w:rPr>
        <w:t xml:space="preserve"> бюджете поселения отдельной строкой в соответствии с классификацией расходов бюджетов Российской Федерации.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В целях осуществления внешнего муниципального финансового контроля Совет депутатов поселения вправе образовать контрольно-счетный орган м</w:t>
      </w:r>
      <w:r>
        <w:rPr>
          <w:rFonts w:ascii="pt astra serif" w:hAnsi="pt astra serif"/>
          <w:bCs/>
          <w:color w:val="000000"/>
          <w:sz w:val="28"/>
          <w:szCs w:val="28"/>
        </w:rPr>
        <w:t xml:space="preserve">униципального образования </w:t>
      </w:r>
      <w:r w:rsidR="00146ABA">
        <w:rPr>
          <w:rFonts w:ascii="pt astra serif" w:hAnsi="pt astra serif"/>
          <w:bCs/>
          <w:color w:val="000000"/>
          <w:sz w:val="28"/>
          <w:szCs w:val="28"/>
        </w:rPr>
        <w:t>«Старомаклаушин</w:t>
      </w:r>
      <w:r>
        <w:rPr>
          <w:rFonts w:ascii="pt astra serif" w:hAnsi="pt astra serif"/>
          <w:bCs/>
          <w:color w:val="000000"/>
          <w:sz w:val="28"/>
          <w:szCs w:val="28"/>
        </w:rPr>
        <w:t>ское сельское поселение</w:t>
      </w:r>
      <w:r w:rsidR="00146ABA">
        <w:rPr>
          <w:rFonts w:ascii="pt astra serif" w:hAnsi="pt astra serif"/>
          <w:bCs/>
          <w:color w:val="000000"/>
          <w:sz w:val="28"/>
          <w:szCs w:val="28"/>
        </w:rPr>
        <w:t>»</w:t>
      </w:r>
      <w:r>
        <w:rPr>
          <w:rFonts w:ascii="pt astra serif" w:hAnsi="pt astra serif"/>
          <w:bCs/>
          <w:color w:val="000000"/>
          <w:sz w:val="28"/>
          <w:szCs w:val="28"/>
        </w:rPr>
        <w:t xml:space="preserve"> Майнского</w:t>
      </w:r>
      <w:r w:rsidRPr="00ED0737">
        <w:rPr>
          <w:rFonts w:ascii="pt astra serif" w:hAnsi="pt astra serif"/>
          <w:bCs/>
          <w:color w:val="000000"/>
          <w:sz w:val="28"/>
          <w:szCs w:val="28"/>
        </w:rPr>
        <w:t xml:space="preserve"> района Ульяновской области (далее - контрольно-счетный орган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6</w:t>
      </w:r>
      <w:r w:rsidRPr="00ED0737">
        <w:rPr>
          <w:rFonts w:ascii="pt astra serif" w:hAnsi="pt astra serif"/>
          <w:bCs/>
          <w:color w:val="000000"/>
          <w:sz w:val="28"/>
          <w:szCs w:val="28"/>
        </w:rPr>
        <w:t>. Полномочия, состав и порядок деятельности контрольно-счетного органа поселения устанавливаются решением Совета депутатов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7</w:t>
      </w:r>
      <w:r w:rsidRPr="00ED0737">
        <w:rPr>
          <w:rFonts w:ascii="pt astra serif" w:hAnsi="pt astra serif"/>
          <w:bCs/>
          <w:color w:val="000000"/>
          <w:sz w:val="28"/>
          <w:szCs w:val="28"/>
        </w:rPr>
        <w:t xml:space="preserve">. Совет депутатов поселения вправе заключать соглашения с </w:t>
      </w:r>
      <w:r>
        <w:rPr>
          <w:rFonts w:ascii="pt astra serif" w:hAnsi="pt astra serif"/>
          <w:bCs/>
          <w:color w:val="000000"/>
          <w:sz w:val="28"/>
          <w:szCs w:val="28"/>
        </w:rPr>
        <w:t>Советом депутатов</w:t>
      </w:r>
      <w:r w:rsidRPr="00ED0737">
        <w:rPr>
          <w:rFonts w:ascii="pt astra serif" w:hAnsi="pt astra serif"/>
          <w:bCs/>
          <w:color w:val="000000"/>
          <w:sz w:val="28"/>
          <w:szCs w:val="28"/>
        </w:rPr>
        <w:t xml:space="preserve"> муни</w:t>
      </w:r>
      <w:r>
        <w:rPr>
          <w:rFonts w:ascii="pt astra serif" w:hAnsi="pt astra serif"/>
          <w:bCs/>
          <w:color w:val="000000"/>
          <w:sz w:val="28"/>
          <w:szCs w:val="28"/>
        </w:rPr>
        <w:t xml:space="preserve">ципального образования «Майнский </w:t>
      </w:r>
      <w:r w:rsidRPr="00ED0737">
        <w:rPr>
          <w:rFonts w:ascii="pt astra serif" w:hAnsi="pt astra serif"/>
          <w:bCs/>
          <w:color w:val="000000"/>
          <w:sz w:val="28"/>
          <w:szCs w:val="28"/>
        </w:rPr>
        <w:t>район»</w:t>
      </w:r>
      <w:r>
        <w:rPr>
          <w:rFonts w:ascii="pt astra serif" w:hAnsi="pt astra serif"/>
          <w:bCs/>
          <w:color w:val="000000"/>
          <w:sz w:val="28"/>
          <w:szCs w:val="28"/>
        </w:rPr>
        <w:t xml:space="preserve"> Ульяновской области</w:t>
      </w:r>
      <w:r w:rsidRPr="00ED0737">
        <w:rPr>
          <w:rFonts w:ascii="pt astra serif" w:hAnsi="pt astra serif"/>
          <w:bCs/>
          <w:color w:val="000000"/>
          <w:sz w:val="28"/>
          <w:szCs w:val="28"/>
        </w:rPr>
        <w:t xml:space="preserve"> о передаче контрольно-счетному органу </w:t>
      </w:r>
      <w:r>
        <w:rPr>
          <w:rFonts w:ascii="pt astra serif" w:hAnsi="pt astra serif"/>
          <w:bCs/>
          <w:color w:val="000000"/>
          <w:sz w:val="28"/>
          <w:szCs w:val="28"/>
        </w:rPr>
        <w:t>муниципального образования «Майнский</w:t>
      </w:r>
      <w:r w:rsidRPr="00ED0737">
        <w:rPr>
          <w:rFonts w:ascii="pt astra serif" w:hAnsi="pt astra serif"/>
          <w:bCs/>
          <w:color w:val="000000"/>
          <w:sz w:val="28"/>
          <w:szCs w:val="28"/>
        </w:rPr>
        <w:t xml:space="preserve"> район» </w:t>
      </w:r>
      <w:r>
        <w:rPr>
          <w:rFonts w:ascii="pt astra serif" w:hAnsi="pt astra serif"/>
          <w:bCs/>
          <w:color w:val="000000"/>
          <w:sz w:val="28"/>
          <w:szCs w:val="28"/>
        </w:rPr>
        <w:t xml:space="preserve">Ульяновской области </w:t>
      </w:r>
      <w:r w:rsidRPr="00ED0737">
        <w:rPr>
          <w:rFonts w:ascii="pt astra serif" w:hAnsi="pt astra serif"/>
          <w:bCs/>
          <w:color w:val="000000"/>
          <w:sz w:val="28"/>
          <w:szCs w:val="28"/>
        </w:rPr>
        <w:t>полномочий контрольно-счетного органа поселения по осуществлению внешнего муниципального финансового контроля.</w:t>
      </w:r>
    </w:p>
    <w:p w:rsidR="00651379" w:rsidRDefault="00651379"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29. Полномочия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В исключительной компетенции Совета депутатов поселения находятся: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1) принятие </w:t>
      </w:r>
      <w:r>
        <w:rPr>
          <w:rFonts w:ascii="pt astra serif" w:hAnsi="pt astra serif"/>
          <w:bCs/>
          <w:color w:val="000000"/>
          <w:sz w:val="28"/>
          <w:szCs w:val="28"/>
        </w:rPr>
        <w:t>У</w:t>
      </w:r>
      <w:r w:rsidRPr="00ED0737">
        <w:rPr>
          <w:rFonts w:ascii="pt astra serif" w:hAnsi="pt astra serif"/>
          <w:bCs/>
          <w:color w:val="000000"/>
          <w:sz w:val="28"/>
          <w:szCs w:val="28"/>
        </w:rPr>
        <w:t>става поселения и внесение в него изменений и дополнений;</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утверждение местного бюджета поселения и отчета о его исполнении;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установление, изменение и отмена местных налогов</w:t>
      </w:r>
      <w:r>
        <w:rPr>
          <w:rFonts w:ascii="pt astra serif" w:hAnsi="pt astra serif"/>
          <w:bCs/>
          <w:color w:val="000000"/>
          <w:sz w:val="28"/>
          <w:szCs w:val="28"/>
        </w:rPr>
        <w:t xml:space="preserve"> и сборов</w:t>
      </w:r>
      <w:r w:rsidRPr="00ED0737">
        <w:rPr>
          <w:rFonts w:ascii="pt astra serif" w:hAnsi="pt astra serif"/>
          <w:bCs/>
          <w:color w:val="000000"/>
          <w:sz w:val="28"/>
          <w:szCs w:val="28"/>
        </w:rPr>
        <w:t xml:space="preserve"> в соответствии с законодательством Российской Федерации о налогах</w:t>
      </w:r>
      <w:r>
        <w:rPr>
          <w:rFonts w:ascii="pt astra serif" w:hAnsi="pt astra serif"/>
          <w:bCs/>
          <w:color w:val="000000"/>
          <w:sz w:val="28"/>
          <w:szCs w:val="28"/>
        </w:rPr>
        <w:t xml:space="preserve"> и сборах</w:t>
      </w:r>
      <w:r w:rsidRPr="00ED0737">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утверждение стратегии социально-экономического развития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определение порядка управления и распоряжения имуществом, находящимся в муниципальной собственности;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7) определение порядка участия поселения в организациях межмуниципального сотрудничества;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9) контроль за исполнением органами местного самоуправления и должностными лицами местного самоуправления </w:t>
      </w:r>
      <w:r>
        <w:rPr>
          <w:rFonts w:ascii="pt astra serif" w:hAnsi="pt astra serif"/>
          <w:bCs/>
          <w:color w:val="000000"/>
          <w:sz w:val="28"/>
          <w:szCs w:val="28"/>
        </w:rPr>
        <w:t>поселения</w:t>
      </w:r>
      <w:r w:rsidRPr="00ED0737">
        <w:rPr>
          <w:rFonts w:ascii="pt astra serif" w:hAnsi="pt astra serif"/>
          <w:bCs/>
          <w:color w:val="000000"/>
          <w:sz w:val="28"/>
          <w:szCs w:val="28"/>
        </w:rPr>
        <w:t xml:space="preserve"> полномочий по решению вопросов местного значения;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10) принятие решения об удалении Главы поселения в отставку;</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11) утверждение правил благоустройства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К полномочиям Совета депутатов поселения также относятся: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принятие решения о проведении местного референдума;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назначение в соответствии с настоящим Уставом публичных слушаний и опросов граждан, а также определение порядка проведения таких опросов;</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назначение и определение порядка проведения конференций граждан;</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принятие предусмотренных действующим законодательством и настоящим Уставом решений, связанных с изменением границ поселения, а также с преобразованием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осуществление права законодательной инициативы в Законодательном Собрании Ульяновской области;</w:t>
      </w:r>
    </w:p>
    <w:p w:rsidR="00651379"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 xml:space="preserve">6) </w:t>
      </w:r>
      <w:r w:rsidRPr="00226B0D">
        <w:rPr>
          <w:rFonts w:ascii="pt astra serif" w:hAnsi="pt astra serif"/>
          <w:bCs/>
          <w:color w:val="000000"/>
          <w:sz w:val="28"/>
          <w:szCs w:val="28"/>
        </w:rPr>
        <w:t>утверждение программ комплексного развития систем коммунальной инфраструктуры поселений, программ комплексного развития транспортной инфраструктуры поселений, программ комплексного развития социальной инфраструктуры поселений;</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7</w:t>
      </w:r>
      <w:r w:rsidRPr="00ED0737">
        <w:rPr>
          <w:rFonts w:ascii="pt astra serif" w:hAnsi="pt astra serif"/>
          <w:bCs/>
          <w:color w:val="000000"/>
          <w:sz w:val="28"/>
          <w:szCs w:val="28"/>
        </w:rPr>
        <w:t>) установление размера платы за пользование жилым помещением (платы за наем);</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8</w:t>
      </w:r>
      <w:r w:rsidRPr="00ED0737">
        <w:rPr>
          <w:rFonts w:ascii="pt astra serif" w:hAnsi="pt astra serif"/>
          <w:bCs/>
          <w:color w:val="000000"/>
          <w:sz w:val="28"/>
          <w:szCs w:val="28"/>
        </w:rPr>
        <w:t>) установление платы за содержание жилого помещения для нанимателей жилых помещений по договорам социального найма и договорам найма жилых помещений муниципального жилищного фонда и размера платы за содержание и ремонт жилого помещения для собственников жилых помещений, которые не приняли решение о выборе способа управления многоквартирным домом;</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9</w:t>
      </w:r>
      <w:r w:rsidRPr="00ED0737">
        <w:rPr>
          <w:rFonts w:ascii="pt astra serif" w:hAnsi="pt astra serif"/>
          <w:bCs/>
          <w:color w:val="000000"/>
          <w:sz w:val="28"/>
          <w:szCs w:val="28"/>
        </w:rPr>
        <w:t xml:space="preserve">) заслушивание ежегодных отчетов Главы поселения, </w:t>
      </w:r>
      <w:r>
        <w:rPr>
          <w:rFonts w:ascii="pt astra serif" w:hAnsi="pt astra serif"/>
          <w:bCs/>
          <w:color w:val="000000"/>
          <w:sz w:val="28"/>
          <w:szCs w:val="28"/>
        </w:rPr>
        <w:t>Г</w:t>
      </w:r>
      <w:r w:rsidRPr="00ED0737">
        <w:rPr>
          <w:rFonts w:ascii="pt astra serif" w:hAnsi="pt astra serif"/>
          <w:bCs/>
          <w:color w:val="000000"/>
          <w:sz w:val="28"/>
          <w:szCs w:val="28"/>
        </w:rPr>
        <w:t>лавы администрации поселения о результатах их деятельности, деятельности администрации поселения и иных органов местного самоуправления, в том числе о решении вопросов, поставленных Советом депутатов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10</w:t>
      </w:r>
      <w:r w:rsidRPr="00ED0737">
        <w:rPr>
          <w:rFonts w:ascii="pt astra serif" w:hAnsi="pt astra serif"/>
          <w:bCs/>
          <w:color w:val="000000"/>
          <w:sz w:val="28"/>
          <w:szCs w:val="28"/>
        </w:rPr>
        <w:t xml:space="preserve">) принятие решения об избрании депутатов в состав Совета депутатов </w:t>
      </w:r>
      <w:r>
        <w:rPr>
          <w:rFonts w:ascii="pt astra serif" w:hAnsi="pt astra serif"/>
          <w:bCs/>
          <w:color w:val="000000"/>
          <w:sz w:val="28"/>
          <w:szCs w:val="28"/>
        </w:rPr>
        <w:t>муниципального образования «Майнский</w:t>
      </w:r>
      <w:r w:rsidRPr="00ED0737">
        <w:rPr>
          <w:rFonts w:ascii="pt astra serif" w:hAnsi="pt astra serif"/>
          <w:bCs/>
          <w:color w:val="000000"/>
          <w:sz w:val="28"/>
          <w:szCs w:val="28"/>
        </w:rPr>
        <w:t xml:space="preserve"> район» Ульяновской области</w:t>
      </w:r>
      <w:r>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3. И</w:t>
      </w:r>
      <w:r w:rsidRPr="00ED0737">
        <w:rPr>
          <w:rFonts w:ascii="pt astra serif" w:hAnsi="pt astra serif"/>
          <w:bCs/>
          <w:color w:val="000000"/>
          <w:sz w:val="28"/>
          <w:szCs w:val="28"/>
        </w:rPr>
        <w:t>ные полномочия Совета депутатов поселения определяются федеральными законами,</w:t>
      </w:r>
      <w:r>
        <w:rPr>
          <w:rFonts w:ascii="pt astra serif" w:hAnsi="pt astra serif"/>
          <w:bCs/>
          <w:color w:val="000000"/>
          <w:sz w:val="28"/>
          <w:szCs w:val="28"/>
        </w:rPr>
        <w:t xml:space="preserve"> Уставом Ульяновской области,</w:t>
      </w:r>
      <w:r w:rsidRPr="00ED0737">
        <w:rPr>
          <w:rFonts w:ascii="pt astra serif" w:hAnsi="pt astra serif"/>
          <w:bCs/>
          <w:color w:val="000000"/>
          <w:sz w:val="28"/>
          <w:szCs w:val="28"/>
        </w:rPr>
        <w:t xml:space="preserve"> законами Ульяновской области и настоящим Уставом. </w:t>
      </w:r>
    </w:p>
    <w:p w:rsidR="00651379" w:rsidRPr="00ED0737" w:rsidRDefault="00651379" w:rsidP="003F78DB">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30. Организация деятельности Совета депутатов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 xml:space="preserve">1. Порядок организации деятельности Совета депутатов </w:t>
      </w:r>
      <w:r w:rsidR="00C50F9D">
        <w:rPr>
          <w:rFonts w:ascii="pt astra serif" w:hAnsi="pt astra serif"/>
          <w:color w:val="000000"/>
          <w:sz w:val="28"/>
          <w:szCs w:val="28"/>
        </w:rPr>
        <w:t xml:space="preserve">поселения </w:t>
      </w:r>
      <w:r w:rsidRPr="00D10F6A">
        <w:rPr>
          <w:rFonts w:ascii="pt astra serif" w:hAnsi="pt astra serif"/>
          <w:color w:val="000000"/>
          <w:sz w:val="28"/>
          <w:szCs w:val="28"/>
        </w:rPr>
        <w:t>определяется настоящим Уставом и Регламентом, утверждаемым решением Совета депутатов поселения.</w:t>
      </w:r>
    </w:p>
    <w:p w:rsidR="00651379"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 xml:space="preserve">2. Совет депутатов поселения принимает решения по вопросам, отнесённым к его компетенции, на заседаниях. </w:t>
      </w:r>
      <w:r w:rsidRPr="004C07FC">
        <w:rPr>
          <w:rFonts w:ascii="pt astra serif" w:hAnsi="pt astra serif"/>
          <w:color w:val="000000"/>
          <w:sz w:val="28"/>
          <w:szCs w:val="28"/>
        </w:rPr>
        <w:t>Заседание Совета депутатов поселения не может считаться правомочным, если на нём присутствует менее 50 процентов от числа избранных депутатов.</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 xml:space="preserve">3. Вновь избранный Совет депутатов поселения собирается на первое заседание </w:t>
      </w:r>
      <w:r>
        <w:rPr>
          <w:rFonts w:ascii="pt astra serif" w:hAnsi="pt astra serif"/>
          <w:color w:val="000000"/>
          <w:sz w:val="28"/>
          <w:szCs w:val="28"/>
        </w:rPr>
        <w:t>не позднее 30</w:t>
      </w:r>
      <w:r w:rsidRPr="00D10F6A">
        <w:rPr>
          <w:rFonts w:ascii="pt astra serif" w:hAnsi="pt astra serif"/>
          <w:color w:val="000000"/>
          <w:sz w:val="28"/>
          <w:szCs w:val="28"/>
        </w:rPr>
        <w:t xml:space="preserve"> дней со дня избрания Совета депутатов поселения в правомочном составе.</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Очередные заседания созываются Главой поселения не реже одного раза в три месяца. Внеочередные заседания созываются Главой поселения по собственной инициативе или по инициативе не менее одной трети депутатов Совета депутатов поселения.</w:t>
      </w:r>
    </w:p>
    <w:p w:rsidR="00651379"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 xml:space="preserve">4. </w:t>
      </w:r>
      <w:r w:rsidRPr="00A669A8">
        <w:rPr>
          <w:rFonts w:ascii="pt astra serif" w:hAnsi="pt astra serif"/>
          <w:color w:val="000000"/>
          <w:sz w:val="28"/>
          <w:szCs w:val="28"/>
        </w:rPr>
        <w:t xml:space="preserve">Организацию деятельности Совета депутатов </w:t>
      </w:r>
      <w:r w:rsidR="00FF439D">
        <w:rPr>
          <w:rFonts w:ascii="pt astra serif" w:hAnsi="pt astra serif"/>
          <w:color w:val="000000"/>
          <w:sz w:val="28"/>
          <w:szCs w:val="28"/>
        </w:rPr>
        <w:t xml:space="preserve">поселения </w:t>
      </w:r>
      <w:r w:rsidRPr="00A669A8">
        <w:rPr>
          <w:rFonts w:ascii="pt astra serif" w:hAnsi="pt astra serif"/>
          <w:color w:val="000000"/>
          <w:sz w:val="28"/>
          <w:szCs w:val="28"/>
        </w:rPr>
        <w:t xml:space="preserve">осуществляет </w:t>
      </w:r>
      <w:r>
        <w:rPr>
          <w:rFonts w:ascii="pt astra serif" w:hAnsi="pt astra serif"/>
          <w:color w:val="000000"/>
          <w:sz w:val="28"/>
          <w:szCs w:val="28"/>
        </w:rPr>
        <w:t>Глава поселения</w:t>
      </w:r>
      <w:r w:rsidRPr="00A669A8">
        <w:rPr>
          <w:rFonts w:ascii="pt astra serif" w:hAnsi="pt astra serif"/>
          <w:color w:val="000000"/>
          <w:sz w:val="28"/>
          <w:szCs w:val="28"/>
        </w:rPr>
        <w:t xml:space="preserve">. </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 xml:space="preserve">5. Из числа депутатов Совета депутатов </w:t>
      </w:r>
      <w:r w:rsidR="0053005A">
        <w:rPr>
          <w:rFonts w:ascii="pt astra serif" w:hAnsi="pt astra serif"/>
          <w:color w:val="000000"/>
          <w:sz w:val="28"/>
          <w:szCs w:val="28"/>
        </w:rPr>
        <w:t xml:space="preserve">поселения </w:t>
      </w:r>
      <w:r w:rsidRPr="00D10F6A">
        <w:rPr>
          <w:rFonts w:ascii="pt astra serif" w:hAnsi="pt astra serif"/>
          <w:color w:val="000000"/>
          <w:sz w:val="28"/>
          <w:szCs w:val="28"/>
        </w:rPr>
        <w:t xml:space="preserve">по предложению Главы поселения избирается заместитель </w:t>
      </w:r>
      <w:r>
        <w:rPr>
          <w:rFonts w:ascii="pt astra serif" w:hAnsi="pt astra serif"/>
          <w:color w:val="000000"/>
          <w:sz w:val="28"/>
          <w:szCs w:val="28"/>
        </w:rPr>
        <w:t>П</w:t>
      </w:r>
      <w:r w:rsidRPr="00D10F6A">
        <w:rPr>
          <w:rFonts w:ascii="pt astra serif" w:hAnsi="pt astra serif"/>
          <w:color w:val="000000"/>
          <w:sz w:val="28"/>
          <w:szCs w:val="28"/>
        </w:rPr>
        <w:t>редседателя Совета депутатов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6. Совет депутатов поселения вправе создавать постоянные или временные комитеты, комиссии и депутатские группы. Структура, порядок формирования, полномочия и организация работы комитетов, комиссий и депутатских групп определяются Регламентом Совета депутатов</w:t>
      </w:r>
      <w:r w:rsidR="0053005A">
        <w:rPr>
          <w:rFonts w:ascii="pt astra serif" w:hAnsi="pt astra serif"/>
          <w:color w:val="000000"/>
          <w:sz w:val="28"/>
          <w:szCs w:val="28"/>
        </w:rPr>
        <w:t xml:space="preserve"> поселения </w:t>
      </w:r>
      <w:r w:rsidRPr="00D10F6A">
        <w:rPr>
          <w:rFonts w:ascii="pt astra serif" w:hAnsi="pt astra serif"/>
          <w:color w:val="000000"/>
          <w:sz w:val="28"/>
          <w:szCs w:val="28"/>
        </w:rPr>
        <w:t xml:space="preserve"> и положениями о соответствующих комитетах, комиссиях и депутатских группах, утверждаемыми Советом депутатов поселения.</w:t>
      </w:r>
    </w:p>
    <w:p w:rsidR="00651379" w:rsidRDefault="00651379"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31. Прекращение полномочий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Полномочия Совета депутатов поселения могут быть прекращены досрочно в случаях:</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принятия решения о самороспуске в порядке, установленном настоящем Уставом;</w:t>
      </w:r>
    </w:p>
    <w:p w:rsidR="00651379" w:rsidRPr="00137862"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2) роспуска Совета депутатов поселения в порядке и по основаниям, установленным статьёй 73 Федерального закона;</w:t>
      </w:r>
    </w:p>
    <w:p w:rsidR="00651379" w:rsidRPr="00137862"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3) вступления в силу решения Ульяновского областного суда о неправомочности данного состава депутатов Совета депутатов поселения, в том числе в связи со сложением депутатами своих полномочий;</w:t>
      </w:r>
    </w:p>
    <w:p w:rsidR="00651379" w:rsidRPr="00137862"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4) в случае преобразования поселения, осуществляемого в соответствии со статьёй 13 Федерального закона, а также в случае упразднения поселения;</w:t>
      </w:r>
    </w:p>
    <w:p w:rsidR="00651379" w:rsidRPr="00137862"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5) утраты поселением статуса муниципального образования в связи с его объединением с городским округом;</w:t>
      </w:r>
    </w:p>
    <w:p w:rsidR="00651379" w:rsidRPr="00137862"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 xml:space="preserve">6)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 </w:t>
      </w:r>
    </w:p>
    <w:p w:rsidR="00651379" w:rsidRDefault="00651379" w:rsidP="00651379">
      <w:pPr>
        <w:pStyle w:val="text"/>
        <w:rPr>
          <w:rFonts w:ascii="pt astra serif" w:hAnsi="pt astra serif"/>
          <w:bCs/>
          <w:color w:val="000000"/>
          <w:sz w:val="28"/>
          <w:szCs w:val="28"/>
        </w:rPr>
      </w:pPr>
      <w:r w:rsidRPr="00137862">
        <w:rPr>
          <w:rFonts w:ascii="pt astra serif" w:hAnsi="pt astra serif"/>
          <w:bCs/>
          <w:color w:val="000000"/>
          <w:sz w:val="28"/>
          <w:szCs w:val="28"/>
        </w:rPr>
        <w:t>7) нарушения срока издания муниципального правового акта, требуемого для реализации решения, принятого путем прямого волеизъявления граждан.</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2. С инициативой о самороспуске могут выступить депутаты Совета депутатов поселения количеством не менее половины от установленной численности депутатов. Инициаторы самороспуска вносят в Совет депутатов </w:t>
      </w:r>
      <w:r>
        <w:rPr>
          <w:rFonts w:ascii="pt astra serif" w:hAnsi="pt astra serif"/>
          <w:bCs/>
          <w:color w:val="000000"/>
          <w:sz w:val="28"/>
          <w:szCs w:val="28"/>
        </w:rPr>
        <w:t xml:space="preserve">поселения </w:t>
      </w:r>
      <w:r w:rsidRPr="00ED0737">
        <w:rPr>
          <w:rFonts w:ascii="pt astra serif" w:hAnsi="pt astra serif"/>
          <w:bCs/>
          <w:color w:val="000000"/>
          <w:sz w:val="28"/>
          <w:szCs w:val="28"/>
        </w:rPr>
        <w:t>проект решения о самороспуске, подписанный всеми инициаторами самороспуска. В двадцатидневный срок со дня получения проекта решения вопрос о самороспуске должен быть рассмотрен на заседании Совета депутатов</w:t>
      </w:r>
      <w:r>
        <w:rPr>
          <w:rFonts w:ascii="pt astra serif" w:hAnsi="pt astra serif"/>
          <w:bCs/>
          <w:color w:val="000000"/>
          <w:sz w:val="28"/>
          <w:szCs w:val="28"/>
        </w:rPr>
        <w:t xml:space="preserve"> поселения</w:t>
      </w:r>
      <w:r w:rsidRPr="00ED0737">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Решение о самороспуске считается принятым, если за него проголосовало не менее 2/3 от установленной численности депутатов Совета депутатов</w:t>
      </w:r>
      <w:r>
        <w:rPr>
          <w:rFonts w:ascii="pt astra serif" w:hAnsi="pt astra serif"/>
          <w:bCs/>
          <w:color w:val="000000"/>
          <w:sz w:val="28"/>
          <w:szCs w:val="28"/>
        </w:rPr>
        <w:t xml:space="preserve"> поселения</w:t>
      </w:r>
      <w:r w:rsidRPr="00ED0737">
        <w:rPr>
          <w:rFonts w:ascii="pt astra serif" w:hAnsi="pt astra serif"/>
          <w:bCs/>
          <w:color w:val="000000"/>
          <w:sz w:val="28"/>
          <w:szCs w:val="28"/>
        </w:rPr>
        <w:t>. Принятое решение подлежит обязательному опубликованию (обнародованию).</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3. Досрочное прекращение полномочий Совета депутатов </w:t>
      </w:r>
      <w:r>
        <w:rPr>
          <w:rFonts w:ascii="pt astra serif" w:hAnsi="pt astra serif"/>
          <w:bCs/>
          <w:color w:val="000000"/>
          <w:sz w:val="28"/>
          <w:szCs w:val="28"/>
        </w:rPr>
        <w:t xml:space="preserve">поселения </w:t>
      </w:r>
      <w:r w:rsidRPr="00ED0737">
        <w:rPr>
          <w:rFonts w:ascii="pt astra serif" w:hAnsi="pt astra serif"/>
          <w:bCs/>
          <w:color w:val="000000"/>
          <w:sz w:val="28"/>
          <w:szCs w:val="28"/>
        </w:rPr>
        <w:t>влечет досрочное прекращение полномочий его депутатов.</w:t>
      </w:r>
    </w:p>
    <w:p w:rsidR="00651379" w:rsidRDefault="00651379"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32. Депутат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Срок полномочий депутата Совета депутатов поселения составляет 5 лет.</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Полномочия депутата начинаются со дня его избрания и прекращаются со дня начала работы Совета депутатов нового созыва.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Полномочия депутата прекращаются досрочно в случае:</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смерти;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отставки по собственному желанию;</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признания судом недееспособным или ограниченно дееспособным;</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признания судом безвестно отсутствующим или объявления умершим;</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вступления в отношении его в законную силу обвинительного приговора суда;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выезда за пределы Российской Федерации на постоянное место жительства;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8) отзыва избирателями;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9) досрочного прекращения полномочий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10) призыва на военную службу или направления на заменяющую ее альтернативную гражданскую службу;</w:t>
      </w:r>
    </w:p>
    <w:p w:rsidR="00651379" w:rsidRDefault="00651379" w:rsidP="00651379">
      <w:pPr>
        <w:pStyle w:val="text"/>
        <w:rPr>
          <w:rFonts w:ascii="pt astra serif" w:hAnsi="pt astra serif"/>
          <w:bCs/>
          <w:color w:val="000000"/>
          <w:sz w:val="28"/>
          <w:szCs w:val="28"/>
        </w:rPr>
      </w:pPr>
      <w:r w:rsidRPr="00944ADF">
        <w:rPr>
          <w:rFonts w:ascii="pt astra serif" w:hAnsi="pt astra serif"/>
          <w:bCs/>
          <w:color w:val="000000"/>
          <w:sz w:val="28"/>
          <w:szCs w:val="28"/>
        </w:rPr>
        <w:t>1</w:t>
      </w:r>
      <w:r>
        <w:rPr>
          <w:rFonts w:ascii="pt astra serif" w:hAnsi="pt astra serif"/>
          <w:bCs/>
          <w:color w:val="000000"/>
          <w:sz w:val="28"/>
          <w:szCs w:val="28"/>
        </w:rPr>
        <w:t>1</w:t>
      </w:r>
      <w:r w:rsidRPr="00944ADF">
        <w:rPr>
          <w:rFonts w:ascii="pt astra serif" w:hAnsi="pt astra serif"/>
          <w:bCs/>
          <w:color w:val="000000"/>
          <w:sz w:val="28"/>
          <w:szCs w:val="28"/>
        </w:rPr>
        <w:t>) в иных случаях, установленных Федеральным законом и иными федеральными законами.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3. Депутат Совета депутатов поселения обязан соблюдать ограничения, запреты и исполнять обязанности, установленные Федеральным законом от 25 декабря 2008 года № 273-ФЗ «О противодействии коррупции», Федеральным законом от 3 декабря 2012 года </w:t>
      </w:r>
      <w:r>
        <w:rPr>
          <w:rFonts w:ascii="pt astra serif" w:hAnsi="pt astra serif"/>
          <w:bCs/>
          <w:color w:val="000000"/>
          <w:sz w:val="28"/>
          <w:szCs w:val="28"/>
        </w:rPr>
        <w:t>№</w:t>
      </w:r>
      <w:r w:rsidRPr="00ED0737">
        <w:rPr>
          <w:rFonts w:ascii="pt astra serif" w:hAnsi="pt astra serif"/>
          <w:bCs/>
          <w:color w:val="000000"/>
          <w:sz w:val="28"/>
          <w:szCs w:val="28"/>
        </w:rPr>
        <w:t xml:space="preserve"> 230-ФЗ «О контроле за соответствием расходов лиц, замещающих государственные должности, и иных лиц их доходам», Федеральным законом от 7 мая 2013 года </w:t>
      </w:r>
      <w:r>
        <w:rPr>
          <w:rFonts w:ascii="pt astra serif" w:hAnsi="pt astra serif"/>
          <w:bCs/>
          <w:color w:val="000000"/>
          <w:sz w:val="28"/>
          <w:szCs w:val="28"/>
        </w:rPr>
        <w:t>№</w:t>
      </w:r>
      <w:r w:rsidRPr="00ED0737">
        <w:rPr>
          <w:rFonts w:ascii="pt astra serif" w:hAnsi="pt astra serif"/>
          <w:bCs/>
          <w:color w:val="000000"/>
          <w:sz w:val="28"/>
          <w:szCs w:val="28"/>
        </w:rPr>
        <w:t xml:space="preserve">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Решение Совета депутатов поселения о досрочном прекращении полномочий депутата Совета депутатов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поселения, - не позднее чем через три месяца со дня появления такого основания.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Депутат представляет интересы избирателей, руководствуется действующим законодательством и настоящим Уставом, отчитывается перед избирателями не реже одного раза в год.</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Депутату обеспечиваются условия для беспрепятственного осуществления своих полномочий.</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7. Депутаты Совета депутатов поселения осуществляют свои полномочия на непостоянной основе</w:t>
      </w:r>
    </w:p>
    <w:p w:rsidR="00651379"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8. Депутат Совета депутатов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w:t>
      </w:r>
      <w:r>
        <w:rPr>
          <w:rFonts w:ascii="pt astra serif" w:hAnsi="pt astra serif"/>
          <w:bCs/>
          <w:color w:val="000000"/>
          <w:sz w:val="28"/>
          <w:szCs w:val="28"/>
        </w:rPr>
        <w:t>Ф</w:t>
      </w:r>
      <w:r w:rsidRPr="00ED0737">
        <w:rPr>
          <w:rFonts w:ascii="pt astra serif" w:hAnsi="pt astra serif"/>
          <w:bCs/>
          <w:color w:val="000000"/>
          <w:sz w:val="28"/>
          <w:szCs w:val="28"/>
        </w:rPr>
        <w:t>едеральным закон</w:t>
      </w:r>
      <w:r>
        <w:rPr>
          <w:rFonts w:ascii="pt astra serif" w:hAnsi="pt astra serif"/>
          <w:bCs/>
          <w:color w:val="000000"/>
          <w:sz w:val="28"/>
          <w:szCs w:val="28"/>
        </w:rPr>
        <w:t>ом</w:t>
      </w:r>
      <w:r w:rsidRPr="00ED0737">
        <w:rPr>
          <w:rFonts w:ascii="pt astra serif" w:hAnsi="pt astra serif"/>
          <w:bCs/>
          <w:color w:val="000000"/>
          <w:sz w:val="28"/>
          <w:szCs w:val="28"/>
        </w:rPr>
        <w:t>.</w:t>
      </w:r>
    </w:p>
    <w:p w:rsidR="00651379" w:rsidRPr="002B63A1" w:rsidRDefault="00651379" w:rsidP="00651379">
      <w:pPr>
        <w:pStyle w:val="text"/>
        <w:rPr>
          <w:rFonts w:ascii="pt astra serif" w:hAnsi="pt astra serif"/>
          <w:bCs/>
          <w:color w:val="000000"/>
          <w:sz w:val="28"/>
          <w:szCs w:val="28"/>
        </w:rPr>
      </w:pPr>
      <w:r w:rsidRPr="002B63A1">
        <w:rPr>
          <w:rFonts w:ascii="pt astra serif" w:hAnsi="pt astra serif"/>
          <w:bCs/>
          <w:color w:val="000000"/>
          <w:sz w:val="28"/>
          <w:szCs w:val="28"/>
        </w:rPr>
        <w:t>9. Отставка по собственному желанию осуществляется путём подачи заявления. Заявление депутата Совета депутатов поселения о сложении полномочий подаётся в письменной форме в Совет депутатов поселения. Решение об удовлетворении данного заявления принимается на ближайшем заседании Совета депутатов поселения. Данное решение считается принятым, если за него проголосовало две трети от установленного числа депутатов Совета депутатов поселения. Полномочия депутата Совета депутатов поселения прекращаются с момента вступления в силу указанного решения. Заявление не может быть отозвано после принятия решения Советом депутатов поселения.</w:t>
      </w:r>
    </w:p>
    <w:p w:rsidR="00651379" w:rsidRPr="002B63A1" w:rsidRDefault="00651379" w:rsidP="00651379">
      <w:pPr>
        <w:pStyle w:val="text"/>
        <w:rPr>
          <w:rFonts w:ascii="pt astra serif" w:hAnsi="pt astra serif"/>
          <w:bCs/>
          <w:color w:val="000000"/>
          <w:sz w:val="28"/>
          <w:szCs w:val="28"/>
        </w:rPr>
      </w:pPr>
      <w:r w:rsidRPr="002B63A1">
        <w:rPr>
          <w:rFonts w:ascii="pt astra serif" w:hAnsi="pt astra serif"/>
          <w:bCs/>
          <w:color w:val="000000"/>
          <w:sz w:val="28"/>
          <w:szCs w:val="28"/>
        </w:rPr>
        <w:t>При отклонении Советом депутатов поселения заявления депутата о досрочном сложении полномочий он вправе сложить полномочия через две недели после рассмотрения заявления на заседании с письменным уведомлением об этом Совета депутатов поселения.</w:t>
      </w:r>
    </w:p>
    <w:p w:rsidR="00651379" w:rsidRPr="002B63A1" w:rsidRDefault="00651379" w:rsidP="00651379">
      <w:pPr>
        <w:pStyle w:val="text"/>
        <w:rPr>
          <w:rFonts w:ascii="pt astra serif" w:hAnsi="pt astra serif"/>
          <w:bCs/>
          <w:color w:val="000000"/>
          <w:sz w:val="28"/>
          <w:szCs w:val="28"/>
        </w:rPr>
      </w:pPr>
      <w:r w:rsidRPr="002B63A1">
        <w:rPr>
          <w:rFonts w:ascii="pt astra serif" w:hAnsi="pt astra serif"/>
          <w:bCs/>
          <w:color w:val="000000"/>
          <w:sz w:val="28"/>
          <w:szCs w:val="28"/>
        </w:rPr>
        <w:t>Информация о досрочном прекращении полномочий депутата подлежит обязательному официальному опубликованию.</w:t>
      </w:r>
    </w:p>
    <w:p w:rsidR="00651379" w:rsidRPr="00ED0737" w:rsidRDefault="00651379" w:rsidP="00651379">
      <w:pPr>
        <w:pStyle w:val="text"/>
        <w:rPr>
          <w:rFonts w:ascii="pt astra serif" w:hAnsi="pt astra serif"/>
          <w:bCs/>
          <w:color w:val="000000"/>
          <w:sz w:val="28"/>
          <w:szCs w:val="28"/>
        </w:rPr>
      </w:pPr>
      <w:r w:rsidRPr="002B63A1">
        <w:rPr>
          <w:rFonts w:ascii="pt astra serif" w:hAnsi="pt astra serif"/>
          <w:bCs/>
          <w:color w:val="000000"/>
          <w:sz w:val="28"/>
          <w:szCs w:val="28"/>
        </w:rPr>
        <w:t>В случае досрочного прекращения полномочий депутата Совета депутатов поселения в порядке, установленном действующим законодательством, назначаются и проводятся дополнительные выборы.</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33. Формы депутатской деятельности и права депутатов</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Формами депутатской деятельности являются: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участие в заседаниях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подготовка и внесение проектов решений на рассмотрение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участие в работе комиссий, депутатских групп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проведение встреч с избирателями, участие в собраниях и конференциях граждан;</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участие в выполнении поручений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обращение к государственным или муниципальным органам, общественным объединениям, иным юридическим лицам и гражданам.</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Депутат Совета депутатов поселения вправе принимать участие в решении всех вопросов, отнесенных к компетенции Совета депутатов поселения, в соответствии с действующим законодательством, настоящим Уставом и Регламентом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Для реализации своих полномочий депутат имеет право на заседаниях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предлагать вопросы для рассмотрения на заседании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вносить предложения и замечания по повестке дня, по порядку рассмотрения и существу обсуждаемых вопросов;</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вносить предложения о проведении депутатских расследований по любому вопросу, относящемуся к ведению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4) ставить вопросы о необходимости разработки </w:t>
      </w:r>
      <w:r>
        <w:rPr>
          <w:rFonts w:ascii="pt astra serif" w:hAnsi="pt astra serif"/>
          <w:bCs/>
          <w:color w:val="000000"/>
          <w:sz w:val="28"/>
          <w:szCs w:val="28"/>
        </w:rPr>
        <w:t>решений Совета депутатов</w:t>
      </w:r>
      <w:r w:rsidRPr="00ED0737">
        <w:rPr>
          <w:rFonts w:ascii="pt astra serif" w:hAnsi="pt astra serif"/>
          <w:bCs/>
          <w:color w:val="000000"/>
          <w:sz w:val="28"/>
          <w:szCs w:val="28"/>
        </w:rPr>
        <w:t xml:space="preserve">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участвовать в прениях, задавать вопросы докладчикам, а также председательствующему на заседании, требовать ответа и давать им оценку;</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выступать с обоснованием своих предложений и по мотивам голосования давать справки;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7) вносить поправки к проектам решений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8) оглашать на заседаниях Совета депутатов поселения обращения граждан, имеющие общественное значение;</w:t>
      </w:r>
    </w:p>
    <w:p w:rsidR="00651379" w:rsidRPr="00E812F1"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9) знакомиться с текстами выступлений в стенограммах и протоколах заседаний Совета депутатов поселения</w:t>
      </w:r>
      <w:r w:rsidRPr="00E812F1">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10) получать любые документы, принятые Советом депутатов поселения.</w:t>
      </w:r>
    </w:p>
    <w:p w:rsidR="00651379" w:rsidRPr="00520ABD" w:rsidRDefault="00651379" w:rsidP="00651379">
      <w:pPr>
        <w:pStyle w:val="text"/>
        <w:rPr>
          <w:rFonts w:ascii="Times New Roman" w:hAnsi="Times New Roman" w:cs="Times New Roman"/>
          <w:bCs/>
          <w:color w:val="000000"/>
          <w:sz w:val="28"/>
          <w:szCs w:val="28"/>
        </w:rPr>
      </w:pPr>
      <w:r w:rsidRPr="00520ABD">
        <w:rPr>
          <w:rFonts w:ascii="Times New Roman" w:hAnsi="Times New Roman" w:cs="Times New Roman"/>
          <w:bCs/>
          <w:color w:val="000000"/>
          <w:sz w:val="28"/>
          <w:szCs w:val="28"/>
        </w:rPr>
        <w:t>4. Депутату Совета депутатов в соответствии с федеральными законами и законами Ульяновской области устанавливаются следующие гарантии осуществления полномочий депутата Совета депутатов поселения:</w:t>
      </w:r>
    </w:p>
    <w:p w:rsidR="00651379" w:rsidRPr="00D32B13" w:rsidRDefault="00651379" w:rsidP="002D376D">
      <w:pPr>
        <w:ind w:firstLine="567"/>
        <w:jc w:val="both"/>
      </w:pPr>
      <w:r w:rsidRPr="00520ABD">
        <w:rPr>
          <w:color w:val="000000"/>
          <w:szCs w:val="28"/>
        </w:rPr>
        <w:t>1)</w:t>
      </w:r>
      <w:r>
        <w:rPr>
          <w:color w:val="000000"/>
          <w:szCs w:val="28"/>
        </w:rPr>
        <w:t xml:space="preserve"> </w:t>
      </w:r>
      <w:r w:rsidR="00CC30B2">
        <w:rPr>
          <w:color w:val="000000"/>
          <w:szCs w:val="28"/>
        </w:rPr>
        <w:t xml:space="preserve">выплата </w:t>
      </w:r>
      <w:r w:rsidRPr="00D32B13">
        <w:t>денежн</w:t>
      </w:r>
      <w:r w:rsidR="00CC30B2">
        <w:t>ой</w:t>
      </w:r>
      <w:r w:rsidRPr="00D32B13">
        <w:t xml:space="preserve"> компенсаци</w:t>
      </w:r>
      <w:r w:rsidR="00CC30B2">
        <w:t>и</w:t>
      </w:r>
      <w:r w:rsidRPr="00D32B13">
        <w:t xml:space="preserve"> за счёт  средств местного бюджета за весь период </w:t>
      </w:r>
      <w:r w:rsidR="00943A4F">
        <w:t>его</w:t>
      </w:r>
      <w:r w:rsidRPr="00D32B13">
        <w:t xml:space="preserve"> освобождения от работы для осуществления полномочий депутата. Размер и порядок выплаты указанной компенсации устанавливаются реше</w:t>
      </w:r>
      <w:r w:rsidR="002D376D">
        <w:t>нием Совета депутатов поселения;</w:t>
      </w:r>
    </w:p>
    <w:p w:rsidR="00651379" w:rsidRPr="00520ABD" w:rsidRDefault="00651379" w:rsidP="00651379">
      <w:pPr>
        <w:pStyle w:val="text"/>
        <w:rPr>
          <w:rFonts w:ascii="Times New Roman" w:hAnsi="Times New Roman" w:cs="Times New Roman"/>
          <w:bCs/>
          <w:color w:val="000000"/>
          <w:sz w:val="28"/>
          <w:szCs w:val="28"/>
        </w:rPr>
      </w:pPr>
      <w:r>
        <w:rPr>
          <w:rFonts w:ascii="Times New Roman" w:hAnsi="Times New Roman" w:cs="Times New Roman"/>
          <w:sz w:val="28"/>
        </w:rPr>
        <w:t xml:space="preserve">2) </w:t>
      </w:r>
      <w:r w:rsidRPr="00520ABD">
        <w:rPr>
          <w:rFonts w:ascii="Times New Roman" w:hAnsi="Times New Roman" w:cs="Times New Roman"/>
          <w:sz w:val="28"/>
        </w:rPr>
        <w:t>право на пользование средствами телефонной и иной связи, которыми располагают органы местного самоуправления поселения</w:t>
      </w:r>
      <w:r>
        <w:rPr>
          <w:rFonts w:ascii="Times New Roman" w:hAnsi="Times New Roman" w:cs="Times New Roman"/>
          <w:bCs/>
          <w:color w:val="000000"/>
          <w:sz w:val="28"/>
          <w:szCs w:val="28"/>
        </w:rPr>
        <w:t>;</w:t>
      </w:r>
    </w:p>
    <w:p w:rsidR="00651379" w:rsidRPr="00520ABD" w:rsidRDefault="00651379" w:rsidP="00651379">
      <w:pPr>
        <w:pStyle w:val="text"/>
        <w:rPr>
          <w:rFonts w:ascii="Times New Roman" w:hAnsi="Times New Roman" w:cs="Times New Roman"/>
          <w:bCs/>
          <w:color w:val="000000"/>
          <w:sz w:val="28"/>
          <w:szCs w:val="28"/>
        </w:rPr>
      </w:pPr>
      <w:r>
        <w:rPr>
          <w:rFonts w:ascii="Times New Roman" w:hAnsi="Times New Roman" w:cs="Times New Roman"/>
          <w:bCs/>
          <w:color w:val="000000"/>
          <w:sz w:val="28"/>
          <w:szCs w:val="28"/>
        </w:rPr>
        <w:t>3</w:t>
      </w:r>
      <w:r w:rsidRPr="00520ABD">
        <w:rPr>
          <w:rFonts w:ascii="Times New Roman" w:hAnsi="Times New Roman" w:cs="Times New Roman"/>
          <w:bCs/>
          <w:color w:val="000000"/>
          <w:sz w:val="28"/>
          <w:szCs w:val="28"/>
        </w:rPr>
        <w:t xml:space="preserve">) </w:t>
      </w:r>
      <w:r w:rsidRPr="00520ABD">
        <w:rPr>
          <w:rFonts w:ascii="Times New Roman" w:hAnsi="Times New Roman" w:cs="Times New Roman"/>
          <w:sz w:val="28"/>
        </w:rPr>
        <w:t>право на возмещение за счёт средств местного бюджета расходов по оплате стоимости проезда на всех видах пассажирского транспорта (кроме такси) на территории поселения. Размер и порядок возмещения указанных расходов устанавливается решением Совета депутатов поселения</w:t>
      </w:r>
      <w:r w:rsidRPr="00520ABD">
        <w:rPr>
          <w:rFonts w:ascii="Times New Roman" w:hAnsi="Times New Roman" w:cs="Times New Roman"/>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1A10C6">
        <w:rPr>
          <w:rFonts w:ascii="pt astra serif" w:hAnsi="pt astra serif"/>
          <w:bCs/>
          <w:color w:val="000000"/>
          <w:sz w:val="28"/>
          <w:szCs w:val="28"/>
        </w:rPr>
        <w:t>5. Гарантии осуществления полномочий депутата Совета депутатов поселения, установленные настоящей статьей, предоставляются за счет средств местного бюджета поселения.</w:t>
      </w:r>
    </w:p>
    <w:p w:rsidR="00651379" w:rsidRDefault="00651379" w:rsidP="00651379">
      <w:pPr>
        <w:pStyle w:val="text"/>
        <w:rPr>
          <w:rFonts w:ascii="pt astra serif" w:hAnsi="pt astra serif"/>
          <w:bCs/>
          <w:color w:val="000000"/>
          <w:sz w:val="28"/>
          <w:szCs w:val="28"/>
        </w:rPr>
      </w:pPr>
    </w:p>
    <w:p w:rsidR="00A325F1" w:rsidRDefault="00A325F1" w:rsidP="00651379">
      <w:pPr>
        <w:pStyle w:val="text"/>
        <w:rPr>
          <w:rFonts w:ascii="pt astra serif" w:hAnsi="pt astra serif"/>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34. Глава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Глава поселения является высшим должностным лицом поселения. Глава поселения осуществляет свои полномочия на непостоянной основе.</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Г</w:t>
      </w:r>
      <w:r>
        <w:rPr>
          <w:rFonts w:ascii="pt astra serif" w:hAnsi="pt astra serif"/>
          <w:bCs/>
          <w:color w:val="000000"/>
          <w:sz w:val="28"/>
          <w:szCs w:val="28"/>
        </w:rPr>
        <w:t>лава поселения избирается открытым</w:t>
      </w:r>
      <w:r w:rsidRPr="00ED0737">
        <w:rPr>
          <w:rFonts w:ascii="pt astra serif" w:hAnsi="pt astra serif"/>
          <w:bCs/>
          <w:color w:val="000000"/>
          <w:sz w:val="28"/>
          <w:szCs w:val="28"/>
        </w:rPr>
        <w:t xml:space="preserve"> голосованием Советом депутатов поселения на первом заседании из своего состава на весь срок полномочий Совета депутатов поселения и исполняет полномочия </w:t>
      </w:r>
      <w:r>
        <w:rPr>
          <w:rFonts w:ascii="pt astra serif" w:hAnsi="pt astra serif"/>
          <w:bCs/>
          <w:color w:val="000000"/>
          <w:sz w:val="28"/>
          <w:szCs w:val="28"/>
        </w:rPr>
        <w:t>П</w:t>
      </w:r>
      <w:r w:rsidRPr="00ED0737">
        <w:rPr>
          <w:rFonts w:ascii="pt astra serif" w:hAnsi="pt astra serif"/>
          <w:bCs/>
          <w:color w:val="000000"/>
          <w:sz w:val="28"/>
          <w:szCs w:val="28"/>
        </w:rPr>
        <w:t>редседателя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Кандидатуры для избрания на должность Главы поселения выдвигаются депутатами (депутатом), а также путем самовыдвижения. При этом каждый депутат (группа депутатов) вправе выдвинуть только одну кандидатуру на должность Главы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Депутат, выдвинутый на должность Главы поселения, вправе заявить о самоотводе своей кандидатуры. Заявление о самоотводе принимается без обсуждения и голосования.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Кандидат на должность Главы поселения считается избранным, если за его избрание проголосовало более половины от установленной численности депутатов.</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В случае если на должность Главы поселения было выдвинуто более двух кандидатов, и ни один из них не набрал требуемого для избрания числа голосов, проводится второй тур голосования по двум кандидатурам, набравшим наибольшее число голосов.</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Если ни один из двух кандидатов не набрал в итоге голосования требуемого для избрания числа голосов, то проводятся новые выборы с новым выдвижением кандидатур.</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Вновь избранный Глава поселения вступает в должность со дня принятия решения Совета депутатов поселения об избрании Главы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Глава поселения при вступлении в должность приносит населению поселения следующую присягу: «Клянусь при осуществлении полномочий Главы поселения соблюдать Конституцию Российской Федерации, федеральные законы и законы Ульяновской области, Устав Ульяновской области, Устав поселения, правовые акты Совета депутатов поселения, соблюдать и защищать права и свободы человека и гражданина, верно служить народу.</w:t>
      </w:r>
      <w:r>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 xml:space="preserve">3. </w:t>
      </w:r>
      <w:r w:rsidRPr="00ED0737">
        <w:rPr>
          <w:rFonts w:ascii="pt astra serif" w:hAnsi="pt astra serif"/>
          <w:bCs/>
          <w:color w:val="000000"/>
          <w:sz w:val="28"/>
          <w:szCs w:val="28"/>
        </w:rPr>
        <w:t>Глава поселения входит в состав представительного органа</w:t>
      </w:r>
      <w:r>
        <w:rPr>
          <w:rFonts w:ascii="pt astra serif" w:hAnsi="pt astra serif"/>
          <w:bCs/>
          <w:color w:val="000000"/>
          <w:sz w:val="28"/>
          <w:szCs w:val="28"/>
        </w:rPr>
        <w:t xml:space="preserve"> муниципального образования «Майнский</w:t>
      </w:r>
      <w:r w:rsidRPr="00ED0737">
        <w:rPr>
          <w:rFonts w:ascii="pt astra serif" w:hAnsi="pt astra serif"/>
          <w:bCs/>
          <w:color w:val="000000"/>
          <w:sz w:val="28"/>
          <w:szCs w:val="28"/>
        </w:rPr>
        <w:t xml:space="preserve"> район» Ульяновской области.</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4</w:t>
      </w:r>
      <w:r w:rsidRPr="00ED0737">
        <w:rPr>
          <w:rFonts w:ascii="pt astra serif" w:hAnsi="pt astra serif"/>
          <w:bCs/>
          <w:color w:val="000000"/>
          <w:sz w:val="28"/>
          <w:szCs w:val="28"/>
        </w:rPr>
        <w:t>. Решение об изменении срока полномочий Главы поселения, а также решение об изменении перечня полномочий, установленного настоящим Уставом, и (или) порядка избрания применяется только к Главе поселения, избранному после вступления в силу соответствующего решения.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5</w:t>
      </w:r>
      <w:r w:rsidRPr="00ED0737">
        <w:rPr>
          <w:rFonts w:ascii="pt astra serif" w:hAnsi="pt astra serif"/>
          <w:bCs/>
          <w:color w:val="000000"/>
          <w:sz w:val="28"/>
          <w:szCs w:val="28"/>
        </w:rPr>
        <w:t>.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03 декабря 2012 года № 230-ФЗ «О контроле за соответствием расходов лиц, замещающих государственные должности, и иных лиц их доходам», Федеральным законом от 07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6</w:t>
      </w:r>
      <w:r w:rsidRPr="00ED0737">
        <w:rPr>
          <w:rFonts w:ascii="pt astra serif" w:hAnsi="pt astra serif"/>
          <w:bCs/>
          <w:color w:val="000000"/>
          <w:sz w:val="28"/>
          <w:szCs w:val="28"/>
        </w:rPr>
        <w:t>. Глава поселения подконтролен и подотчетен населению и Совету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Глава поселения отчитывается не реже одного раза в год перед Советом депутатов поселения о результатах своей деятельности, а также перед населением поселения на собраниях (конференциях) или сходах граждан.</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7</w:t>
      </w:r>
      <w:r w:rsidRPr="00ED0737">
        <w:rPr>
          <w:rFonts w:ascii="pt astra serif" w:hAnsi="pt astra serif"/>
          <w:bCs/>
          <w:color w:val="000000"/>
          <w:sz w:val="28"/>
          <w:szCs w:val="28"/>
        </w:rPr>
        <w:t>. 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8</w:t>
      </w:r>
      <w:r w:rsidRPr="00ED0737">
        <w:rPr>
          <w:rFonts w:ascii="pt astra serif" w:hAnsi="pt astra serif"/>
          <w:bCs/>
          <w:color w:val="000000"/>
          <w:sz w:val="28"/>
          <w:szCs w:val="28"/>
        </w:rPr>
        <w:t>. В случае досрочного прекращения полномочий Главы поселения избрание Главы поселения осуществляется не позднее чем через шесть месяцев со дня такого прекращения полномочий.</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При этом если до истечения срока полномочий Совета депутатов поселения осталось менее шести месяцев, избрание Главы поселения из состава Совета депутатов поселения осуществляется на первом заседании вновь избранного Совета депутатов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9</w:t>
      </w:r>
      <w:r w:rsidRPr="00ED0737">
        <w:rPr>
          <w:rFonts w:ascii="pt astra serif" w:hAnsi="pt astra serif"/>
          <w:bCs/>
          <w:color w:val="000000"/>
          <w:sz w:val="28"/>
          <w:szCs w:val="28"/>
        </w:rPr>
        <w:t xml:space="preserve">.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w:t>
      </w:r>
      <w:r>
        <w:rPr>
          <w:rFonts w:ascii="pt astra serif" w:hAnsi="pt astra serif"/>
          <w:bCs/>
          <w:color w:val="000000"/>
          <w:sz w:val="28"/>
          <w:szCs w:val="28"/>
        </w:rPr>
        <w:t>П</w:t>
      </w:r>
      <w:r w:rsidRPr="00ED0737">
        <w:rPr>
          <w:rFonts w:ascii="pt astra serif" w:hAnsi="pt astra serif"/>
          <w:bCs/>
          <w:color w:val="000000"/>
          <w:sz w:val="28"/>
          <w:szCs w:val="28"/>
        </w:rPr>
        <w:t>редседателя Совета депутатов поселения.</w:t>
      </w:r>
    </w:p>
    <w:p w:rsidR="00651379" w:rsidRPr="000D214B" w:rsidRDefault="00651379" w:rsidP="00651379">
      <w:pPr>
        <w:pStyle w:val="text"/>
        <w:rPr>
          <w:rFonts w:ascii="pt astra serif" w:hAnsi="pt astra serif"/>
          <w:bCs/>
          <w:sz w:val="28"/>
          <w:szCs w:val="28"/>
        </w:rPr>
      </w:pPr>
      <w:r w:rsidRPr="000D214B">
        <w:rPr>
          <w:rFonts w:ascii="pt astra serif" w:hAnsi="pt astra serif"/>
          <w:bCs/>
          <w:sz w:val="28"/>
          <w:szCs w:val="28"/>
        </w:rPr>
        <w:t>10. Главе поселения обеспечиваются условия для беспрепятственного осуществления своих полномочий.</w:t>
      </w:r>
    </w:p>
    <w:p w:rsidR="00651379" w:rsidRPr="00FD4B2C" w:rsidRDefault="00651379" w:rsidP="00651379">
      <w:pPr>
        <w:pStyle w:val="text"/>
        <w:rPr>
          <w:rFonts w:ascii="pt astra serif" w:hAnsi="pt astra serif"/>
          <w:bCs/>
          <w:color w:val="000000"/>
          <w:sz w:val="28"/>
          <w:szCs w:val="28"/>
        </w:rPr>
      </w:pPr>
      <w:r w:rsidRPr="00FD4B2C">
        <w:rPr>
          <w:rFonts w:ascii="pt astra serif" w:hAnsi="pt astra serif"/>
          <w:bCs/>
          <w:color w:val="000000"/>
          <w:sz w:val="28"/>
          <w:szCs w:val="28"/>
        </w:rPr>
        <w:t>11. Главе поселения в соответствии с федеральными законами и законами Ульяновской области устанавливаются следующие гарантии осуществления полномочий Главы поселения:</w:t>
      </w:r>
    </w:p>
    <w:p w:rsidR="00651379" w:rsidRPr="00794DFD" w:rsidRDefault="00651379" w:rsidP="00651379">
      <w:pPr>
        <w:pStyle w:val="text"/>
        <w:rPr>
          <w:rFonts w:ascii="pt astra serif" w:hAnsi="pt astra serif"/>
          <w:bCs/>
          <w:sz w:val="28"/>
          <w:szCs w:val="28"/>
        </w:rPr>
      </w:pPr>
      <w:r w:rsidRPr="00FD4B2C">
        <w:rPr>
          <w:rFonts w:ascii="pt astra serif" w:hAnsi="pt astra serif"/>
          <w:bCs/>
          <w:sz w:val="28"/>
          <w:szCs w:val="28"/>
        </w:rPr>
        <w:t xml:space="preserve">1) </w:t>
      </w:r>
      <w:r w:rsidR="00CC30B2">
        <w:rPr>
          <w:rFonts w:ascii="pt astra serif" w:hAnsi="pt astra serif"/>
          <w:bCs/>
          <w:sz w:val="28"/>
          <w:szCs w:val="28"/>
        </w:rPr>
        <w:t xml:space="preserve">выплата </w:t>
      </w:r>
      <w:r w:rsidRPr="00FD4B2C">
        <w:rPr>
          <w:rFonts w:ascii="pt astra serif" w:hAnsi="pt astra serif"/>
          <w:bCs/>
          <w:sz w:val="28"/>
          <w:szCs w:val="28"/>
        </w:rPr>
        <w:t>денежн</w:t>
      </w:r>
      <w:r w:rsidR="00CC30B2">
        <w:rPr>
          <w:rFonts w:ascii="pt astra serif" w:hAnsi="pt astra serif"/>
          <w:bCs/>
          <w:sz w:val="28"/>
          <w:szCs w:val="28"/>
        </w:rPr>
        <w:t>ой</w:t>
      </w:r>
      <w:r w:rsidRPr="00FD4B2C">
        <w:rPr>
          <w:rFonts w:ascii="pt astra serif" w:hAnsi="pt astra serif"/>
          <w:bCs/>
          <w:sz w:val="28"/>
          <w:szCs w:val="28"/>
        </w:rPr>
        <w:t xml:space="preserve"> компенсаци</w:t>
      </w:r>
      <w:r w:rsidR="00CC30B2">
        <w:rPr>
          <w:rFonts w:ascii="pt astra serif" w:hAnsi="pt astra serif"/>
          <w:bCs/>
          <w:sz w:val="28"/>
          <w:szCs w:val="28"/>
        </w:rPr>
        <w:t>и</w:t>
      </w:r>
      <w:r w:rsidRPr="00FD4B2C">
        <w:rPr>
          <w:rFonts w:ascii="pt astra serif" w:hAnsi="pt astra serif"/>
          <w:bCs/>
          <w:sz w:val="28"/>
          <w:szCs w:val="28"/>
        </w:rPr>
        <w:t xml:space="preserve"> за весь период его освобождения от работы для осуществления полномочий Главы поселения. Размер и порядок выплаты указанной компенсации устанавливаются</w:t>
      </w:r>
      <w:r w:rsidRPr="00794DFD">
        <w:rPr>
          <w:rFonts w:ascii="pt astra serif" w:hAnsi="pt astra serif"/>
          <w:bCs/>
          <w:sz w:val="28"/>
          <w:szCs w:val="28"/>
        </w:rPr>
        <w:t xml:space="preserve"> решением Совета депутатов поселения;</w:t>
      </w:r>
    </w:p>
    <w:p w:rsidR="00651379" w:rsidRPr="00572A15" w:rsidRDefault="00651379" w:rsidP="00651379">
      <w:pPr>
        <w:pStyle w:val="a3"/>
        <w:ind w:firstLine="567"/>
        <w:jc w:val="both"/>
        <w:rPr>
          <w:b w:val="0"/>
          <w:sz w:val="28"/>
          <w:szCs w:val="28"/>
        </w:rPr>
      </w:pPr>
      <w:r w:rsidRPr="00572A15">
        <w:rPr>
          <w:b w:val="0"/>
          <w:sz w:val="28"/>
          <w:szCs w:val="28"/>
        </w:rPr>
        <w:t>2) право на пользование средствами телефонной и иной связи, которыми располагают органы местного самоуправления поселения;</w:t>
      </w:r>
    </w:p>
    <w:p w:rsidR="00651379" w:rsidRPr="00572A15" w:rsidRDefault="00651379" w:rsidP="00651379">
      <w:pPr>
        <w:pStyle w:val="a3"/>
        <w:ind w:firstLine="567"/>
        <w:jc w:val="both"/>
        <w:rPr>
          <w:b w:val="0"/>
          <w:sz w:val="28"/>
          <w:szCs w:val="28"/>
        </w:rPr>
      </w:pPr>
      <w:r w:rsidRPr="00572A15">
        <w:rPr>
          <w:b w:val="0"/>
          <w:sz w:val="28"/>
          <w:szCs w:val="28"/>
        </w:rPr>
        <w:t>3) право на возмещение за счёт средств местного бюджета  расходов по оплате стоимости проезда на всех видах пассажирского транспорта (кроме такси) на территории поселения. Размер и порядок возмещения указанных расходов устанавливается решением Совета депутатов поселения.</w:t>
      </w:r>
    </w:p>
    <w:p w:rsidR="00651379" w:rsidRPr="00ED0737" w:rsidRDefault="00CC30B2" w:rsidP="00651379">
      <w:pPr>
        <w:pStyle w:val="text"/>
        <w:rPr>
          <w:rFonts w:ascii="pt astra serif" w:hAnsi="pt astra serif"/>
          <w:bCs/>
          <w:color w:val="000000"/>
          <w:sz w:val="28"/>
          <w:szCs w:val="28"/>
        </w:rPr>
      </w:pPr>
      <w:r>
        <w:rPr>
          <w:rFonts w:ascii="pt astra serif" w:hAnsi="pt astra serif"/>
          <w:bCs/>
          <w:color w:val="000000"/>
          <w:sz w:val="28"/>
          <w:szCs w:val="28"/>
        </w:rPr>
        <w:t>1</w:t>
      </w:r>
      <w:r w:rsidR="00651379">
        <w:rPr>
          <w:rFonts w:ascii="pt astra serif" w:hAnsi="pt astra serif"/>
          <w:bCs/>
          <w:color w:val="000000"/>
          <w:sz w:val="28"/>
          <w:szCs w:val="28"/>
        </w:rPr>
        <w:t>2</w:t>
      </w:r>
      <w:r w:rsidR="00651379" w:rsidRPr="00ED0737">
        <w:rPr>
          <w:rFonts w:ascii="pt astra serif" w:hAnsi="pt astra serif"/>
          <w:bCs/>
          <w:color w:val="000000"/>
          <w:sz w:val="28"/>
          <w:szCs w:val="28"/>
        </w:rPr>
        <w:t xml:space="preserve">. Гарантии осуществления полномочий Главы поселения, установленные настоящей статьей, предоставляются за счет средств </w:t>
      </w:r>
      <w:r w:rsidR="00651379">
        <w:rPr>
          <w:rFonts w:ascii="pt astra serif" w:hAnsi="pt astra serif"/>
          <w:bCs/>
          <w:color w:val="000000"/>
          <w:sz w:val="28"/>
          <w:szCs w:val="28"/>
        </w:rPr>
        <w:t xml:space="preserve">местного </w:t>
      </w:r>
      <w:r w:rsidR="00651379" w:rsidRPr="00ED0737">
        <w:rPr>
          <w:rFonts w:ascii="pt astra serif" w:hAnsi="pt astra serif"/>
          <w:bCs/>
          <w:color w:val="000000"/>
          <w:sz w:val="28"/>
          <w:szCs w:val="28"/>
        </w:rPr>
        <w:t>бюджета поселения.</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35. Полномочия Главы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1.Глава поселения осуществляет следующие полномочия: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подписывает в течение следующего (за днем принятия нормативного правового акта) дня и обнародует в порядке, установленном настоящим Уставом, нормативные правовые акты, принятые Советом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издает в пределах своих полномочий правовые акты;</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вправе требовать созыва внеочередного заседания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5) обеспечивает </w:t>
      </w:r>
      <w:r>
        <w:rPr>
          <w:rFonts w:ascii="pt astra serif" w:hAnsi="pt astra serif"/>
          <w:bCs/>
          <w:color w:val="000000"/>
          <w:sz w:val="28"/>
          <w:szCs w:val="28"/>
        </w:rPr>
        <w:t>осуществление</w:t>
      </w:r>
      <w:r w:rsidRPr="00ED0737">
        <w:rPr>
          <w:rFonts w:ascii="pt astra serif" w:hAnsi="pt astra serif"/>
          <w:bCs/>
          <w:color w:val="000000"/>
          <w:sz w:val="28"/>
          <w:szCs w:val="28"/>
        </w:rPr>
        <w:t xml:space="preserve"> органами местного самоуправления </w:t>
      </w:r>
      <w:r>
        <w:rPr>
          <w:rFonts w:ascii="pt astra serif" w:hAnsi="pt astra serif"/>
          <w:bCs/>
          <w:color w:val="000000"/>
          <w:sz w:val="28"/>
          <w:szCs w:val="28"/>
        </w:rPr>
        <w:t xml:space="preserve">поселения </w:t>
      </w:r>
      <w:r w:rsidRPr="00ED0737">
        <w:rPr>
          <w:rFonts w:ascii="pt astra serif" w:hAnsi="pt astra serif"/>
          <w:bCs/>
          <w:color w:val="000000"/>
          <w:sz w:val="28"/>
          <w:szCs w:val="28"/>
        </w:rPr>
        <w:t>полномочий по решению вопросов местного значения и отдельных государственных полномочий, переданных органам местного самоуправления</w:t>
      </w:r>
      <w:r>
        <w:rPr>
          <w:rFonts w:ascii="pt astra serif" w:hAnsi="pt astra serif"/>
          <w:bCs/>
          <w:color w:val="000000"/>
          <w:sz w:val="28"/>
          <w:szCs w:val="28"/>
        </w:rPr>
        <w:t xml:space="preserve"> поселения</w:t>
      </w:r>
      <w:r w:rsidRPr="00ED0737">
        <w:rPr>
          <w:rFonts w:ascii="pt astra serif" w:hAnsi="pt astra serif"/>
          <w:bCs/>
          <w:color w:val="000000"/>
          <w:sz w:val="28"/>
          <w:szCs w:val="28"/>
        </w:rPr>
        <w:t xml:space="preserve"> федеральными законами и законами </w:t>
      </w:r>
      <w:r>
        <w:rPr>
          <w:rFonts w:ascii="pt astra serif" w:hAnsi="pt astra serif"/>
          <w:bCs/>
          <w:color w:val="000000"/>
          <w:sz w:val="28"/>
          <w:szCs w:val="28"/>
        </w:rPr>
        <w:t>Ульяновской области</w:t>
      </w:r>
      <w:r w:rsidRPr="00ED0737">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Глава поселения по вопросам деятельности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осуществляет руководство подготовкой заседаний Совета депутатов</w:t>
      </w:r>
      <w:r>
        <w:rPr>
          <w:rFonts w:ascii="pt astra serif" w:hAnsi="pt astra serif"/>
          <w:bCs/>
          <w:color w:val="000000"/>
          <w:sz w:val="28"/>
          <w:szCs w:val="28"/>
        </w:rPr>
        <w:t xml:space="preserve"> </w:t>
      </w:r>
      <w:r w:rsidRPr="00ED0737">
        <w:rPr>
          <w:rFonts w:ascii="pt astra serif" w:hAnsi="pt astra serif"/>
          <w:bCs/>
          <w:color w:val="000000"/>
          <w:sz w:val="28"/>
          <w:szCs w:val="28"/>
        </w:rPr>
        <w:t>поселения, определяет перечень вопросов, вносимых на рассмотрение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2) созывает заседания Совета депутатов поселения, </w:t>
      </w:r>
      <w:r>
        <w:rPr>
          <w:rFonts w:ascii="pt astra serif" w:hAnsi="pt astra serif"/>
          <w:bCs/>
          <w:color w:val="000000"/>
          <w:sz w:val="28"/>
          <w:szCs w:val="28"/>
        </w:rPr>
        <w:t>обеспечивает доведение</w:t>
      </w:r>
      <w:r w:rsidRPr="00ED0737">
        <w:rPr>
          <w:rFonts w:ascii="pt astra serif" w:hAnsi="pt astra serif"/>
          <w:bCs/>
          <w:color w:val="000000"/>
          <w:sz w:val="28"/>
          <w:szCs w:val="28"/>
        </w:rPr>
        <w:t xml:space="preserve"> до сведения</w:t>
      </w:r>
      <w:r>
        <w:rPr>
          <w:rFonts w:ascii="pt astra serif" w:hAnsi="pt astra serif"/>
          <w:bCs/>
          <w:color w:val="000000"/>
          <w:sz w:val="28"/>
          <w:szCs w:val="28"/>
        </w:rPr>
        <w:t xml:space="preserve"> </w:t>
      </w:r>
      <w:r w:rsidRPr="00ED0737">
        <w:rPr>
          <w:rFonts w:ascii="pt astra serif" w:hAnsi="pt astra serif"/>
          <w:bCs/>
          <w:color w:val="000000"/>
          <w:sz w:val="28"/>
          <w:szCs w:val="28"/>
        </w:rPr>
        <w:t>депутатов</w:t>
      </w:r>
      <w:r>
        <w:rPr>
          <w:rFonts w:ascii="pt astra serif" w:hAnsi="pt astra serif"/>
          <w:bCs/>
          <w:color w:val="000000"/>
          <w:sz w:val="28"/>
          <w:szCs w:val="28"/>
        </w:rPr>
        <w:t xml:space="preserve"> информацию о времени и месте </w:t>
      </w:r>
      <w:r w:rsidRPr="00ED0737">
        <w:rPr>
          <w:rFonts w:ascii="pt astra serif" w:hAnsi="pt astra serif"/>
          <w:bCs/>
          <w:color w:val="000000"/>
          <w:sz w:val="28"/>
          <w:szCs w:val="28"/>
        </w:rPr>
        <w:t xml:space="preserve"> их проведения, а также проекты повесток их заседаний;</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ведет заседания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подписывает протоколы заседаний, решения и другие документы</w:t>
      </w:r>
      <w:r>
        <w:rPr>
          <w:rFonts w:ascii="pt astra serif" w:hAnsi="pt astra serif"/>
          <w:bCs/>
          <w:color w:val="000000"/>
          <w:sz w:val="28"/>
          <w:szCs w:val="28"/>
        </w:rPr>
        <w:t xml:space="preserve"> </w:t>
      </w:r>
      <w:r w:rsidRPr="00ED0737">
        <w:rPr>
          <w:rFonts w:ascii="pt astra serif" w:hAnsi="pt astra serif"/>
          <w:bCs/>
          <w:color w:val="000000"/>
          <w:sz w:val="28"/>
          <w:szCs w:val="28"/>
        </w:rPr>
        <w:t>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5) организует в Совете депутатов поселения прием граждан,</w:t>
      </w:r>
      <w:r>
        <w:rPr>
          <w:rFonts w:ascii="pt astra serif" w:hAnsi="pt astra serif"/>
          <w:bCs/>
          <w:color w:val="000000"/>
          <w:sz w:val="28"/>
          <w:szCs w:val="28"/>
        </w:rPr>
        <w:t xml:space="preserve"> </w:t>
      </w:r>
      <w:r w:rsidRPr="00ED0737">
        <w:rPr>
          <w:rFonts w:ascii="pt astra serif" w:hAnsi="pt astra serif"/>
          <w:bCs/>
          <w:color w:val="000000"/>
          <w:sz w:val="28"/>
          <w:szCs w:val="28"/>
        </w:rPr>
        <w:t>рассмотрение их обращений, заявлений и жалоб;</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6) координирует деятельность постоянных комиссий, депутатских</w:t>
      </w:r>
      <w:r>
        <w:rPr>
          <w:rFonts w:ascii="pt astra serif" w:hAnsi="pt astra serif"/>
          <w:bCs/>
          <w:color w:val="000000"/>
          <w:sz w:val="28"/>
          <w:szCs w:val="28"/>
        </w:rPr>
        <w:t xml:space="preserve"> </w:t>
      </w:r>
      <w:r w:rsidRPr="00ED0737">
        <w:rPr>
          <w:rFonts w:ascii="pt astra serif" w:hAnsi="pt astra serif"/>
          <w:bCs/>
          <w:color w:val="000000"/>
          <w:sz w:val="28"/>
          <w:szCs w:val="28"/>
        </w:rPr>
        <w:t>групп;</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7) открывает и закрывает расчетные счета Совета депутатов поселения в</w:t>
      </w:r>
      <w:r>
        <w:rPr>
          <w:rFonts w:ascii="pt astra serif" w:hAnsi="pt astra serif"/>
          <w:bCs/>
          <w:color w:val="000000"/>
          <w:sz w:val="28"/>
          <w:szCs w:val="28"/>
        </w:rPr>
        <w:t xml:space="preserve"> </w:t>
      </w:r>
      <w:r w:rsidRPr="00ED0737">
        <w:rPr>
          <w:rFonts w:ascii="pt astra serif" w:hAnsi="pt astra serif"/>
          <w:bCs/>
          <w:color w:val="000000"/>
          <w:sz w:val="28"/>
          <w:szCs w:val="28"/>
        </w:rPr>
        <w:t>банках;</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8) является распорядителем бюджетных средств по расходам,</w:t>
      </w:r>
      <w:r>
        <w:rPr>
          <w:rFonts w:ascii="pt astra serif" w:hAnsi="pt astra serif"/>
          <w:bCs/>
          <w:color w:val="000000"/>
          <w:sz w:val="28"/>
          <w:szCs w:val="28"/>
        </w:rPr>
        <w:t xml:space="preserve"> </w:t>
      </w:r>
      <w:r w:rsidRPr="00ED0737">
        <w:rPr>
          <w:rFonts w:ascii="pt astra serif" w:hAnsi="pt astra serif"/>
          <w:bCs/>
          <w:color w:val="000000"/>
          <w:sz w:val="28"/>
          <w:szCs w:val="28"/>
        </w:rPr>
        <w:t>предусмотренным отдельной строкой в местном бюджете поселения на</w:t>
      </w:r>
      <w:r>
        <w:rPr>
          <w:rFonts w:ascii="pt astra serif" w:hAnsi="pt astra serif"/>
          <w:bCs/>
          <w:color w:val="000000"/>
          <w:sz w:val="28"/>
          <w:szCs w:val="28"/>
        </w:rPr>
        <w:t xml:space="preserve"> </w:t>
      </w:r>
      <w:r w:rsidRPr="00ED0737">
        <w:rPr>
          <w:rFonts w:ascii="pt astra serif" w:hAnsi="pt astra serif"/>
          <w:bCs/>
          <w:color w:val="000000"/>
          <w:sz w:val="28"/>
          <w:szCs w:val="28"/>
        </w:rPr>
        <w:t>обеспечение деятельности Совета депутатов поселения и депутатов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9) издает распоряжения по вопросам организации</w:t>
      </w:r>
      <w:r>
        <w:rPr>
          <w:rFonts w:ascii="pt astra serif" w:hAnsi="pt astra serif"/>
          <w:bCs/>
          <w:color w:val="000000"/>
          <w:sz w:val="28"/>
          <w:szCs w:val="28"/>
        </w:rPr>
        <w:t xml:space="preserve"> </w:t>
      </w:r>
      <w:r w:rsidRPr="00ED0737">
        <w:rPr>
          <w:rFonts w:ascii="pt astra serif" w:hAnsi="pt astra serif"/>
          <w:bCs/>
          <w:color w:val="000000"/>
          <w:sz w:val="28"/>
          <w:szCs w:val="28"/>
        </w:rPr>
        <w:t>деятельности Совета депутатов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10) осуществляет иные полномочия в соответствии с </w:t>
      </w:r>
      <w:r>
        <w:rPr>
          <w:rFonts w:ascii="pt astra serif" w:hAnsi="pt astra serif"/>
          <w:bCs/>
          <w:color w:val="000000"/>
          <w:sz w:val="28"/>
          <w:szCs w:val="28"/>
        </w:rPr>
        <w:t>Р</w:t>
      </w:r>
      <w:r w:rsidRPr="00ED0737">
        <w:rPr>
          <w:rFonts w:ascii="pt astra serif" w:hAnsi="pt astra serif"/>
          <w:bCs/>
          <w:color w:val="000000"/>
          <w:sz w:val="28"/>
          <w:szCs w:val="28"/>
        </w:rPr>
        <w:t>егламентом Совета</w:t>
      </w:r>
      <w:r>
        <w:rPr>
          <w:rFonts w:ascii="pt astra serif" w:hAnsi="pt astra serif"/>
          <w:bCs/>
          <w:color w:val="000000"/>
          <w:sz w:val="28"/>
          <w:szCs w:val="28"/>
        </w:rPr>
        <w:t xml:space="preserve"> </w:t>
      </w:r>
      <w:r w:rsidRPr="00ED0737">
        <w:rPr>
          <w:rFonts w:ascii="pt astra serif" w:hAnsi="pt astra serif"/>
          <w:bCs/>
          <w:color w:val="000000"/>
          <w:sz w:val="28"/>
          <w:szCs w:val="28"/>
        </w:rPr>
        <w:t>депутатов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3</w:t>
      </w:r>
      <w:r w:rsidRPr="00ED0737">
        <w:rPr>
          <w:rFonts w:ascii="pt astra serif" w:hAnsi="pt astra serif"/>
          <w:bCs/>
          <w:color w:val="000000"/>
          <w:sz w:val="28"/>
          <w:szCs w:val="28"/>
        </w:rPr>
        <w:t>. В случае временного отсутствия Главы поселения - на период</w:t>
      </w:r>
      <w:r>
        <w:rPr>
          <w:rFonts w:ascii="pt astra serif" w:hAnsi="pt astra serif"/>
          <w:bCs/>
          <w:color w:val="000000"/>
          <w:sz w:val="28"/>
          <w:szCs w:val="28"/>
        </w:rPr>
        <w:t xml:space="preserve"> </w:t>
      </w:r>
      <w:r w:rsidRPr="00ED0737">
        <w:rPr>
          <w:rFonts w:ascii="pt astra serif" w:hAnsi="pt astra serif"/>
          <w:bCs/>
          <w:color w:val="000000"/>
          <w:sz w:val="28"/>
          <w:szCs w:val="28"/>
        </w:rPr>
        <w:t>отсутствия, а при досрочном прекращении полномочий Главы поселения – до</w:t>
      </w:r>
      <w:r>
        <w:rPr>
          <w:rFonts w:ascii="pt astra serif" w:hAnsi="pt astra serif"/>
          <w:bCs/>
          <w:color w:val="000000"/>
          <w:sz w:val="28"/>
          <w:szCs w:val="28"/>
        </w:rPr>
        <w:t xml:space="preserve"> </w:t>
      </w:r>
      <w:r w:rsidRPr="00ED0737">
        <w:rPr>
          <w:rFonts w:ascii="pt astra serif" w:hAnsi="pt astra serif"/>
          <w:bCs/>
          <w:color w:val="000000"/>
          <w:sz w:val="28"/>
          <w:szCs w:val="28"/>
        </w:rPr>
        <w:t>момента вступления в должность вновь избранного Главы поселения его</w:t>
      </w:r>
      <w:r>
        <w:rPr>
          <w:rFonts w:ascii="pt astra serif" w:hAnsi="pt astra serif"/>
          <w:bCs/>
          <w:color w:val="000000"/>
          <w:sz w:val="28"/>
          <w:szCs w:val="28"/>
        </w:rPr>
        <w:t xml:space="preserve"> </w:t>
      </w:r>
      <w:r w:rsidRPr="00ED0737">
        <w:rPr>
          <w:rFonts w:ascii="pt astra serif" w:hAnsi="pt astra serif"/>
          <w:bCs/>
          <w:color w:val="000000"/>
          <w:sz w:val="28"/>
          <w:szCs w:val="28"/>
        </w:rPr>
        <w:t xml:space="preserve">полномочия исполняет заместитель </w:t>
      </w:r>
      <w:r>
        <w:rPr>
          <w:rFonts w:ascii="pt astra serif" w:hAnsi="pt astra serif"/>
          <w:bCs/>
          <w:color w:val="000000"/>
          <w:sz w:val="28"/>
          <w:szCs w:val="28"/>
        </w:rPr>
        <w:t>П</w:t>
      </w:r>
      <w:r w:rsidRPr="00ED0737">
        <w:rPr>
          <w:rFonts w:ascii="pt astra serif" w:hAnsi="pt astra serif"/>
          <w:bCs/>
          <w:color w:val="000000"/>
          <w:sz w:val="28"/>
          <w:szCs w:val="28"/>
        </w:rPr>
        <w:t>редседателя Совета депутатов</w:t>
      </w:r>
      <w:r>
        <w:rPr>
          <w:rFonts w:ascii="pt astra serif" w:hAnsi="pt astra serif"/>
          <w:bCs/>
          <w:color w:val="000000"/>
          <w:sz w:val="28"/>
          <w:szCs w:val="28"/>
        </w:rPr>
        <w:t xml:space="preserve"> поселения</w:t>
      </w:r>
      <w:r w:rsidRPr="00ED0737">
        <w:rPr>
          <w:rFonts w:ascii="pt astra serif" w:hAnsi="pt astra serif"/>
          <w:bCs/>
          <w:color w:val="000000"/>
          <w:sz w:val="28"/>
          <w:szCs w:val="28"/>
        </w:rPr>
        <w:t xml:space="preserve">, а в случае отсутствия заместителя </w:t>
      </w:r>
      <w:r>
        <w:rPr>
          <w:rFonts w:ascii="pt astra serif" w:hAnsi="pt astra serif"/>
          <w:bCs/>
          <w:color w:val="000000"/>
          <w:sz w:val="28"/>
          <w:szCs w:val="28"/>
        </w:rPr>
        <w:t>П</w:t>
      </w:r>
      <w:r w:rsidRPr="00ED0737">
        <w:rPr>
          <w:rFonts w:ascii="pt astra serif" w:hAnsi="pt astra serif"/>
          <w:bCs/>
          <w:color w:val="000000"/>
          <w:sz w:val="28"/>
          <w:szCs w:val="28"/>
        </w:rPr>
        <w:t xml:space="preserve">редседателя - </w:t>
      </w:r>
      <w:r>
        <w:rPr>
          <w:rFonts w:ascii="pt astra serif" w:hAnsi="pt astra serif"/>
          <w:bCs/>
          <w:color w:val="000000"/>
          <w:sz w:val="28"/>
          <w:szCs w:val="28"/>
        </w:rPr>
        <w:t>один</w:t>
      </w:r>
      <w:r w:rsidRPr="00ED0737">
        <w:rPr>
          <w:rFonts w:ascii="pt astra serif" w:hAnsi="pt astra serif"/>
          <w:bCs/>
          <w:color w:val="000000"/>
          <w:sz w:val="28"/>
          <w:szCs w:val="28"/>
        </w:rPr>
        <w:t xml:space="preserve"> из депутатов Совета депутатов поселения по решению Совета депутатов поселения.</w:t>
      </w:r>
    </w:p>
    <w:p w:rsidR="00651379" w:rsidRPr="00ED0737" w:rsidRDefault="00651379" w:rsidP="00651379">
      <w:pPr>
        <w:pStyle w:val="text"/>
        <w:rPr>
          <w:rFonts w:ascii="pt astra serif" w:hAnsi="pt astra serif"/>
          <w:bCs/>
          <w:color w:val="000000"/>
          <w:sz w:val="28"/>
          <w:szCs w:val="28"/>
        </w:rPr>
      </w:pPr>
      <w:r>
        <w:rPr>
          <w:rFonts w:ascii="pt astra serif" w:hAnsi="pt astra serif"/>
          <w:bCs/>
          <w:color w:val="000000"/>
          <w:sz w:val="28"/>
          <w:szCs w:val="28"/>
        </w:rPr>
        <w:t>4</w:t>
      </w:r>
      <w:r w:rsidRPr="00ED0737">
        <w:rPr>
          <w:rFonts w:ascii="pt astra serif" w:hAnsi="pt astra serif"/>
          <w:bCs/>
          <w:color w:val="000000"/>
          <w:sz w:val="28"/>
          <w:szCs w:val="28"/>
        </w:rPr>
        <w:t>. Решение об исполнении депутатом Совета депутатов поселения полномочий Главы</w:t>
      </w:r>
      <w:r>
        <w:rPr>
          <w:rFonts w:ascii="pt astra serif" w:hAnsi="pt astra serif"/>
          <w:bCs/>
          <w:color w:val="000000"/>
          <w:sz w:val="28"/>
          <w:szCs w:val="28"/>
        </w:rPr>
        <w:t xml:space="preserve"> поселения, указанное в части 3</w:t>
      </w:r>
      <w:r w:rsidRPr="00ED0737">
        <w:rPr>
          <w:rFonts w:ascii="pt astra serif" w:hAnsi="pt astra serif"/>
          <w:bCs/>
          <w:color w:val="000000"/>
          <w:sz w:val="28"/>
          <w:szCs w:val="28"/>
        </w:rPr>
        <w:t xml:space="preserve"> настоящей статьи, считается принятым, если за него проголосовало более половины от установленной численности депутатов Совета депутатов поселения.</w:t>
      </w: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36. Досрочное прекращение полномочий Главы поселения</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 Полномочия Главы поселения прекращаются досрочно в случае:</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 смерти;</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2) отставки по собственному желанию;</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3) удаления в отставку в соответствии со статьей 74</w:t>
      </w:r>
      <w:r w:rsidRPr="0090524C">
        <w:rPr>
          <w:rFonts w:ascii="pt astra serif" w:hAnsi="pt astra serif"/>
          <w:bCs/>
          <w:color w:val="000000"/>
          <w:sz w:val="28"/>
          <w:szCs w:val="28"/>
          <w:vertAlign w:val="superscript"/>
        </w:rPr>
        <w:t>1</w:t>
      </w:r>
      <w:r w:rsidRPr="002178FF">
        <w:rPr>
          <w:rFonts w:ascii="pt astra serif" w:hAnsi="pt astra serif"/>
          <w:bCs/>
          <w:color w:val="000000"/>
          <w:sz w:val="28"/>
          <w:szCs w:val="28"/>
        </w:rPr>
        <w:t xml:space="preserve"> Федерального закона;</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4) отрешения от должности в соответствии со статьей 74 Федерального закона;</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5) признания судом недееспособным или ограниченно дееспособным;</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6) признания судом безвестно отсутствующим или объявления</w:t>
      </w:r>
      <w:r>
        <w:rPr>
          <w:rFonts w:ascii="pt astra serif" w:hAnsi="pt astra serif"/>
          <w:bCs/>
          <w:color w:val="000000"/>
          <w:sz w:val="28"/>
          <w:szCs w:val="28"/>
        </w:rPr>
        <w:t xml:space="preserve"> </w:t>
      </w:r>
      <w:r w:rsidRPr="002178FF">
        <w:rPr>
          <w:rFonts w:ascii="pt astra serif" w:hAnsi="pt astra serif"/>
          <w:bCs/>
          <w:color w:val="000000"/>
          <w:sz w:val="28"/>
          <w:szCs w:val="28"/>
        </w:rPr>
        <w:t>умершим;</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7) вступления в отношении его в законную силу обвинительного</w:t>
      </w:r>
      <w:r>
        <w:rPr>
          <w:rFonts w:ascii="pt astra serif" w:hAnsi="pt astra serif"/>
          <w:bCs/>
          <w:color w:val="000000"/>
          <w:sz w:val="28"/>
          <w:szCs w:val="28"/>
        </w:rPr>
        <w:t xml:space="preserve"> </w:t>
      </w:r>
      <w:r w:rsidRPr="002178FF">
        <w:rPr>
          <w:rFonts w:ascii="pt astra serif" w:hAnsi="pt astra serif"/>
          <w:bCs/>
          <w:color w:val="000000"/>
          <w:sz w:val="28"/>
          <w:szCs w:val="28"/>
        </w:rPr>
        <w:t>приговора суда;</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8) выезда за пределы Российской Федерации на постоянное местожительства;</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10) отзыва избирателями;</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11) установленной в судебном порядке стойкой неспособности по состоянию здоровья осуществлять полномочия Главы поселения;</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12) преобразования поселения, осуществляемого в соответствии со</w:t>
      </w:r>
      <w:r>
        <w:rPr>
          <w:rFonts w:ascii="pt astra serif" w:hAnsi="pt astra serif"/>
          <w:bCs/>
          <w:color w:val="000000"/>
          <w:sz w:val="28"/>
          <w:szCs w:val="28"/>
        </w:rPr>
        <w:t xml:space="preserve"> </w:t>
      </w:r>
      <w:r w:rsidRPr="002178FF">
        <w:rPr>
          <w:rFonts w:ascii="pt astra serif" w:hAnsi="pt astra serif"/>
          <w:bCs/>
          <w:color w:val="000000"/>
          <w:sz w:val="28"/>
          <w:szCs w:val="28"/>
        </w:rPr>
        <w:t>статьей 13 Федерального закона, а также в случае упразднения</w:t>
      </w:r>
      <w:r>
        <w:rPr>
          <w:rFonts w:ascii="pt astra serif" w:hAnsi="pt astra serif"/>
          <w:bCs/>
          <w:color w:val="000000"/>
          <w:sz w:val="28"/>
          <w:szCs w:val="28"/>
        </w:rPr>
        <w:t xml:space="preserve"> </w:t>
      </w:r>
      <w:r w:rsidRPr="002178FF">
        <w:rPr>
          <w:rFonts w:ascii="pt astra serif" w:hAnsi="pt astra serif"/>
          <w:bCs/>
          <w:color w:val="000000"/>
          <w:sz w:val="28"/>
          <w:szCs w:val="28"/>
        </w:rPr>
        <w:t>поселения;</w:t>
      </w:r>
    </w:p>
    <w:p w:rsidR="00651379" w:rsidRPr="002178FF"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13) утраты поселением статуса муниципального образования в связи с его объединением с городским округом;</w:t>
      </w:r>
    </w:p>
    <w:p w:rsidR="00651379" w:rsidRDefault="00651379" w:rsidP="00651379">
      <w:pPr>
        <w:pStyle w:val="text"/>
        <w:rPr>
          <w:rFonts w:ascii="pt astra serif" w:hAnsi="pt astra serif"/>
          <w:bCs/>
          <w:color w:val="000000"/>
          <w:sz w:val="28"/>
          <w:szCs w:val="28"/>
        </w:rPr>
      </w:pPr>
      <w:r w:rsidRPr="002178FF">
        <w:rPr>
          <w:rFonts w:ascii="pt astra serif" w:hAnsi="pt astra serif"/>
          <w:bCs/>
          <w:color w:val="000000"/>
          <w:sz w:val="28"/>
          <w:szCs w:val="28"/>
        </w:rPr>
        <w:t>14) увеличения численности избирателей поселения более чем на 25</w:t>
      </w:r>
      <w:r>
        <w:rPr>
          <w:rFonts w:ascii="pt astra serif" w:hAnsi="pt astra serif"/>
          <w:bCs/>
          <w:color w:val="000000"/>
          <w:sz w:val="28"/>
          <w:szCs w:val="28"/>
        </w:rPr>
        <w:t xml:space="preserve"> </w:t>
      </w:r>
      <w:r w:rsidRPr="002178FF">
        <w:rPr>
          <w:rFonts w:ascii="pt astra serif" w:hAnsi="pt astra serif"/>
          <w:bCs/>
          <w:color w:val="000000"/>
          <w:sz w:val="28"/>
          <w:szCs w:val="28"/>
        </w:rPr>
        <w:t>процентов, произошедшего вследствие изменения границ поселения</w:t>
      </w:r>
      <w:r>
        <w:rPr>
          <w:rFonts w:ascii="pt astra serif" w:hAnsi="pt astra serif"/>
          <w:bCs/>
          <w:color w:val="000000"/>
          <w:sz w:val="28"/>
          <w:szCs w:val="28"/>
        </w:rPr>
        <w:t xml:space="preserve"> </w:t>
      </w:r>
      <w:r w:rsidRPr="002178FF">
        <w:rPr>
          <w:rFonts w:ascii="pt astra serif" w:hAnsi="pt astra serif"/>
          <w:bCs/>
          <w:color w:val="000000"/>
          <w:sz w:val="28"/>
          <w:szCs w:val="28"/>
        </w:rPr>
        <w:t>или объединения поселения с городским округом</w:t>
      </w:r>
      <w:r>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Досрочное прекращение полномочий Главы поселения в случаях, указанных в части 1 настоящей статьи (кроме случаев отставки по собственному желанию и отзыва избирателями), осуществляется в порядке, установленном действующим законодательством.</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Отставка Главы поселения по собственному желанию принимается Советом депутатов поселения на основании письменного заявления Главы поселения. Заявление Главы поселения о сложении полномочий подается в письменной форме в Совет депутатов поселения, которое рассматривается на ближайшем его заседании.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В случае непринятия Советом депутатов поселения решения по данному вопросу Глава поселения вправе сложить свои полномочия по истечении двух недель после подачи указанного в абзаце </w:t>
      </w:r>
      <w:r>
        <w:rPr>
          <w:rFonts w:ascii="pt astra serif" w:hAnsi="pt astra serif"/>
          <w:bCs/>
          <w:color w:val="000000"/>
          <w:sz w:val="28"/>
          <w:szCs w:val="28"/>
        </w:rPr>
        <w:t>первом</w:t>
      </w:r>
      <w:r w:rsidRPr="00ED0737">
        <w:rPr>
          <w:rFonts w:ascii="pt astra serif" w:hAnsi="pt astra serif"/>
          <w:bCs/>
          <w:color w:val="000000"/>
          <w:sz w:val="28"/>
          <w:szCs w:val="28"/>
        </w:rPr>
        <w:t xml:space="preserve"> настояще</w:t>
      </w:r>
      <w:r>
        <w:rPr>
          <w:rFonts w:ascii="pt astra serif" w:hAnsi="pt astra serif"/>
          <w:bCs/>
          <w:color w:val="000000"/>
          <w:sz w:val="28"/>
          <w:szCs w:val="28"/>
        </w:rPr>
        <w:t>й части</w:t>
      </w:r>
      <w:r w:rsidRPr="00ED0737">
        <w:rPr>
          <w:rFonts w:ascii="pt astra serif" w:hAnsi="pt astra serif"/>
          <w:bCs/>
          <w:color w:val="000000"/>
          <w:sz w:val="28"/>
          <w:szCs w:val="28"/>
        </w:rPr>
        <w:t xml:space="preserve"> заявления.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Решение Совета депутатов поселения о досрочном прекращении полномочий Главы поселения в связи с отставкой по собственному желанию принимается на заседании Совета депутатов поселения двумя третями от установленного числа депутатов Совета депутатов поселения.</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37. Администрация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1. Администрация поселения является исполнительно-распорядительным органом местного самоуправления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Администрацией поселения руководит Глава администрации поселения на принципах единоначалия.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2. Структуру администрации утверждает Совет депутатов поселения по представлению </w:t>
      </w:r>
      <w:r>
        <w:rPr>
          <w:rFonts w:ascii="pt astra serif" w:hAnsi="pt astra serif"/>
          <w:bCs/>
          <w:color w:val="000000"/>
          <w:sz w:val="28"/>
          <w:szCs w:val="28"/>
        </w:rPr>
        <w:t>Г</w:t>
      </w:r>
      <w:r w:rsidRPr="00ED0737">
        <w:rPr>
          <w:rFonts w:ascii="pt astra serif" w:hAnsi="pt astra serif"/>
          <w:bCs/>
          <w:color w:val="000000"/>
          <w:sz w:val="28"/>
          <w:szCs w:val="28"/>
        </w:rPr>
        <w:t>лавы администрации поселения. В структуру администрации поселения могут входить отраслевые (функциональные) органы администрации.</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Администрация поселения обладает правами юридического лица.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Администрация поселения осуществляет свою деятельность в соответствии с законодательными и иными актами Российской Федерации, Ульяновской области, настоящим Уставом, решениями Совета депутатов поселения, постановлениями и распоряжениями администрации поселения.</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38. Полномочия администрации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К полномочиям администрации поселения относятся: </w:t>
      </w:r>
    </w:p>
    <w:p w:rsidR="00651379" w:rsidRPr="00502EB5" w:rsidRDefault="00651379" w:rsidP="00651379">
      <w:pPr>
        <w:pStyle w:val="text"/>
        <w:rPr>
          <w:rFonts w:ascii="pt astra serif" w:hAnsi="pt astra serif"/>
          <w:color w:val="000000"/>
          <w:sz w:val="28"/>
          <w:szCs w:val="28"/>
        </w:rPr>
      </w:pPr>
      <w:r w:rsidRPr="00502EB5">
        <w:rPr>
          <w:rFonts w:ascii="pt astra serif" w:hAnsi="pt astra serif"/>
          <w:color w:val="000000"/>
          <w:sz w:val="28"/>
          <w:szCs w:val="28"/>
        </w:rPr>
        <w:t>1) разработка проекта местного бюджета поселения и отчета об исполнении местного бюджета поселения;</w:t>
      </w:r>
    </w:p>
    <w:p w:rsidR="00651379" w:rsidRPr="00502EB5" w:rsidRDefault="00651379" w:rsidP="00651379">
      <w:pPr>
        <w:pStyle w:val="text"/>
        <w:rPr>
          <w:rFonts w:ascii="pt astra serif" w:hAnsi="pt astra serif"/>
          <w:color w:val="000000"/>
          <w:sz w:val="28"/>
          <w:szCs w:val="28"/>
        </w:rPr>
      </w:pPr>
      <w:r w:rsidRPr="00502EB5">
        <w:rPr>
          <w:rFonts w:ascii="pt astra serif" w:hAnsi="pt astra serif"/>
          <w:color w:val="000000"/>
          <w:sz w:val="28"/>
          <w:szCs w:val="28"/>
        </w:rPr>
        <w:t>2) исполнение принятых администрацией поселения, Главой поселения и Советом депутатов поселения решений, постановлений и распоряжений;</w:t>
      </w:r>
    </w:p>
    <w:p w:rsidR="00651379" w:rsidRPr="00502EB5" w:rsidRDefault="00651379" w:rsidP="00651379">
      <w:pPr>
        <w:pStyle w:val="text"/>
        <w:rPr>
          <w:rFonts w:ascii="pt astra serif" w:hAnsi="pt astra serif"/>
          <w:color w:val="000000"/>
          <w:sz w:val="28"/>
          <w:szCs w:val="28"/>
        </w:rPr>
      </w:pPr>
      <w:r w:rsidRPr="00502EB5">
        <w:rPr>
          <w:rFonts w:ascii="pt astra serif" w:hAnsi="pt astra serif"/>
          <w:color w:val="000000"/>
          <w:sz w:val="28"/>
          <w:szCs w:val="28"/>
        </w:rPr>
        <w:t>3) внесение проектов решений в Совет депутатов поселения;</w:t>
      </w:r>
    </w:p>
    <w:p w:rsidR="00651379" w:rsidRPr="00502EB5" w:rsidRDefault="00651379" w:rsidP="00651379">
      <w:pPr>
        <w:pStyle w:val="text"/>
        <w:rPr>
          <w:rFonts w:ascii="pt astra serif" w:hAnsi="pt astra serif"/>
          <w:color w:val="000000"/>
          <w:sz w:val="28"/>
          <w:szCs w:val="28"/>
        </w:rPr>
      </w:pPr>
      <w:r w:rsidRPr="00502EB5">
        <w:rPr>
          <w:rFonts w:ascii="pt astra serif" w:hAnsi="pt astra serif"/>
          <w:color w:val="000000"/>
          <w:sz w:val="28"/>
          <w:szCs w:val="28"/>
        </w:rPr>
        <w:t>4) осуществление контроля за правильностью использования предприятиями, учреждениями, организациями выделенных им бюджетных ассигнований;</w:t>
      </w:r>
    </w:p>
    <w:p w:rsidR="00651379" w:rsidRPr="00502EB5" w:rsidRDefault="00651379" w:rsidP="00651379">
      <w:pPr>
        <w:pStyle w:val="text"/>
        <w:rPr>
          <w:rFonts w:ascii="pt astra serif" w:hAnsi="pt astra serif"/>
          <w:color w:val="000000"/>
          <w:sz w:val="28"/>
          <w:szCs w:val="28"/>
        </w:rPr>
      </w:pPr>
      <w:r w:rsidRPr="00502EB5">
        <w:rPr>
          <w:rFonts w:ascii="pt astra serif" w:hAnsi="pt astra serif"/>
          <w:color w:val="000000"/>
          <w:sz w:val="28"/>
          <w:szCs w:val="28"/>
        </w:rPr>
        <w:t>5) ведение Реестра муниципального имущества, управление и распоряжение муниципальной собственностью;</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6) осуществление переданных федеральными законами и законами Ульяновской области отдельных государственных полномочий в соответствии с установленными для их исполнения требованиями;</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7) обеспечение первичных мер пожарной безопасности в границах населенных пунктов поселения;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8) создание условий для обеспечения жителей поселения услугами связи, общественного питания, торговли и бытового обслуживания;</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9) создание условий для организации досуга и обеспечения жителей поселения услугами организаций культуры;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10) обеспечение условий для развития на территории поселения физической культуры, школьного спорта и</w:t>
      </w:r>
      <w:r w:rsidR="00E62667">
        <w:rPr>
          <w:rFonts w:ascii="pt astra serif" w:hAnsi="pt astra serif"/>
          <w:bCs/>
          <w:color w:val="000000"/>
          <w:sz w:val="28"/>
          <w:szCs w:val="28"/>
        </w:rPr>
        <w:t xml:space="preserve"> </w:t>
      </w:r>
      <w:r w:rsidRPr="00502EB5">
        <w:rPr>
          <w:rFonts w:ascii="pt astra serif" w:hAnsi="pt astra serif"/>
          <w:bCs/>
          <w:color w:val="000000"/>
          <w:sz w:val="28"/>
          <w:szCs w:val="28"/>
        </w:rPr>
        <w:t xml:space="preserve">массового спорта, организация проведения официальных физкультурно-оздоровительных и спортивных мероприятий поселения;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11) участие в осуществлении деятельности по опеке и попечительству;</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12) формирование архивных фондов поселения;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13) осуществление контроля за соблюдением правил благоустройства территории поселения, организация благоустройства территории поселения в соответствии с указанными правилами;</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14)принятие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15)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16) содействие в развитии сельскохозяйственного производства, создание условий для развития малого и среднего предпринимательства;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17) организация и осуществление мероприятий по работе с детьми и молодежью в поселении;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18)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19)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 поселения;</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20) организация и осуществление муниципального контроля на территории поселения;</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21) определение перечня должностных лиц администрации поселения, уполномоченных на осуществление муниципального контроля, и их полномочий;</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22) разработка административных регламентов осуществления муниципального контроля в соответствующих сферах деятельности;</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23) осуществление иных предусмотренных федеральными законами, законами и иными нормативными правовыми актами Ульяновской области полномочий по муниципальному контролю;</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24)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651379" w:rsidRPr="00502EB5" w:rsidRDefault="00651379" w:rsidP="00651379">
      <w:pPr>
        <w:pStyle w:val="text"/>
        <w:rPr>
          <w:rFonts w:ascii="pt astra serif" w:hAnsi="pt astra serif"/>
          <w:bCs/>
          <w:color w:val="000000"/>
          <w:sz w:val="28"/>
          <w:szCs w:val="28"/>
        </w:rPr>
      </w:pPr>
      <w:r w:rsidRPr="00502EB5">
        <w:rPr>
          <w:rFonts w:ascii="pt astra serif" w:hAnsi="pt astra serif"/>
          <w:bCs/>
          <w:color w:val="000000"/>
          <w:sz w:val="28"/>
          <w:szCs w:val="28"/>
        </w:rPr>
        <w:t xml:space="preserve">25) разработка схемы и плана размещения нестационарных торговых объектов, издание муниципальных правовых актов по вопросам, связанным с созданием условий для обеспечения жителей поселения услугами торговли, в случаях и в пределах, которые предусмотрены Федеральным законом от 28.12.2009 № 381-ФЗ «Об основах государственного регулирования торговой деятельности в Российской Федерации», другими федеральными законами, указами Президента Российской Федерации, постановлениями Правительства Российской Федерации, законами Ульяновской области; </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26</w:t>
      </w:r>
      <w:r w:rsidR="00651379" w:rsidRPr="00502EB5">
        <w:rPr>
          <w:rFonts w:ascii="pt astra serif" w:hAnsi="pt astra serif"/>
          <w:bCs/>
          <w:color w:val="000000"/>
          <w:sz w:val="28"/>
          <w:szCs w:val="28"/>
        </w:rPr>
        <w:t>) обеспечение координации деятельности органов местного самоуправления поселения при реализации проекта муниципально-частного партнерства;</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27</w:t>
      </w:r>
      <w:r w:rsidR="00651379" w:rsidRPr="00502EB5">
        <w:rPr>
          <w:rFonts w:ascii="pt astra serif" w:hAnsi="pt astra serif"/>
          <w:bCs/>
          <w:color w:val="000000"/>
          <w:sz w:val="28"/>
          <w:szCs w:val="28"/>
        </w:rPr>
        <w:t>) согласование публичному партнеру конкурсной документации для проведения конкурсов на право заключения соглашения о муниципально-частном партнерстве;</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28</w:t>
      </w:r>
      <w:r w:rsidR="00651379" w:rsidRPr="00502EB5">
        <w:rPr>
          <w:rFonts w:ascii="pt astra serif" w:hAnsi="pt astra serif"/>
          <w:bCs/>
          <w:color w:val="000000"/>
          <w:sz w:val="28"/>
          <w:szCs w:val="28"/>
        </w:rPr>
        <w:t>) осуществление мониторинга реализации соглашения о муниципально-частном партнерстве;</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39</w:t>
      </w:r>
      <w:r w:rsidR="00651379" w:rsidRPr="00502EB5">
        <w:rPr>
          <w:rFonts w:ascii="pt astra serif" w:hAnsi="pt astra serif"/>
          <w:bCs/>
          <w:color w:val="000000"/>
          <w:sz w:val="28"/>
          <w:szCs w:val="28"/>
        </w:rPr>
        <w:t>) содействие в защите прав и законных интересов публичных партнеров и частных партнеров в процессе реализации соглашения о муниципально-частном партнерстве;</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30</w:t>
      </w:r>
      <w:r w:rsidR="00651379" w:rsidRPr="00502EB5">
        <w:rPr>
          <w:rFonts w:ascii="pt astra serif" w:hAnsi="pt astra serif"/>
          <w:bCs/>
          <w:color w:val="000000"/>
          <w:sz w:val="28"/>
          <w:szCs w:val="28"/>
        </w:rPr>
        <w:t>) ведение реестра заключенных соглашений о муниципально-частном партнерстве;</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31</w:t>
      </w:r>
      <w:r w:rsidR="00651379" w:rsidRPr="00502EB5">
        <w:rPr>
          <w:rFonts w:ascii="pt astra serif" w:hAnsi="pt astra serif"/>
          <w:bCs/>
          <w:color w:val="000000"/>
          <w:sz w:val="28"/>
          <w:szCs w:val="28"/>
        </w:rPr>
        <w:t>) обеспечение открытости и доступности информации о соглашении о муниципально-частном партнерстве;</w:t>
      </w:r>
    </w:p>
    <w:p w:rsidR="00651379" w:rsidRPr="00502EB5"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32</w:t>
      </w:r>
      <w:r w:rsidR="00651379" w:rsidRPr="00502EB5">
        <w:rPr>
          <w:rFonts w:ascii="pt astra serif" w:hAnsi="pt astra serif"/>
          <w:bCs/>
          <w:color w:val="000000"/>
          <w:sz w:val="28"/>
          <w:szCs w:val="28"/>
        </w:rPr>
        <w:t>) представление в уполномоченный орган результатов мониторинга реализации соглашения о муниципально-частном партнерстве;</w:t>
      </w:r>
    </w:p>
    <w:p w:rsidR="00651379" w:rsidRPr="004B4788"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33</w:t>
      </w:r>
      <w:r w:rsidR="00651379" w:rsidRPr="00502EB5">
        <w:rPr>
          <w:rFonts w:ascii="pt astra serif" w:hAnsi="pt astra serif"/>
          <w:bCs/>
          <w:color w:val="000000"/>
          <w:sz w:val="28"/>
          <w:szCs w:val="28"/>
        </w:rPr>
        <w:t>) осуществление иных полномочий, предусмотренных Федеральным законом от 13.07.2015 № 224-ФЗ</w:t>
      </w:r>
      <w:r w:rsidR="0000570C">
        <w:rPr>
          <w:rFonts w:ascii="pt astra serif" w:hAnsi="pt astra serif"/>
          <w:bCs/>
          <w:color w:val="000000"/>
          <w:sz w:val="28"/>
          <w:szCs w:val="28"/>
        </w:rPr>
        <w:t xml:space="preserve"> </w:t>
      </w:r>
      <w:r w:rsidR="00651379" w:rsidRPr="00502EB5">
        <w:rPr>
          <w:rFonts w:ascii="pt astra serif" w:hAnsi="pt astra serif"/>
          <w:bCs/>
          <w:color w:val="000000"/>
          <w:sz w:val="28"/>
          <w:szCs w:val="28"/>
        </w:rPr>
        <w:t xml:space="preserve">«О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 другими федеральными законами, законами и нормативными правовыми актами Ульяновской области, Уставом </w:t>
      </w:r>
      <w:r w:rsidR="00651379" w:rsidRPr="004B4788">
        <w:rPr>
          <w:rFonts w:ascii="pt astra serif" w:hAnsi="pt astra serif"/>
          <w:bCs/>
          <w:color w:val="000000"/>
          <w:sz w:val="28"/>
          <w:szCs w:val="28"/>
        </w:rPr>
        <w:t>поселения и муниципальными правовыми актами поселения;</w:t>
      </w:r>
    </w:p>
    <w:p w:rsidR="00651379" w:rsidRPr="004B4788" w:rsidRDefault="00664E67" w:rsidP="00651379">
      <w:pPr>
        <w:pStyle w:val="text"/>
        <w:rPr>
          <w:rFonts w:ascii="pt astra serif" w:hAnsi="pt astra serif"/>
          <w:bCs/>
          <w:color w:val="000000"/>
          <w:sz w:val="28"/>
          <w:szCs w:val="28"/>
        </w:rPr>
      </w:pPr>
      <w:r>
        <w:rPr>
          <w:rFonts w:ascii="pt astra serif" w:hAnsi="pt astra serif"/>
          <w:bCs/>
          <w:color w:val="000000"/>
          <w:sz w:val="28"/>
          <w:szCs w:val="28"/>
        </w:rPr>
        <w:t>34</w:t>
      </w:r>
      <w:r w:rsidR="00651379" w:rsidRPr="004B4788">
        <w:rPr>
          <w:rFonts w:ascii="pt astra serif" w:hAnsi="pt astra serif"/>
          <w:bCs/>
          <w:color w:val="000000"/>
          <w:sz w:val="28"/>
          <w:szCs w:val="28"/>
        </w:rPr>
        <w:t>) решение других вопросов, предусмотренных действующим законодательством.</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39. Глава администрации поселения</w:t>
      </w:r>
    </w:p>
    <w:p w:rsidR="00651379" w:rsidRPr="00D10F6A" w:rsidRDefault="00651379" w:rsidP="0053005A">
      <w:pPr>
        <w:pStyle w:val="a5"/>
        <w:spacing w:before="0" w:beforeAutospacing="0" w:after="0" w:afterAutospacing="0"/>
        <w:ind w:firstLine="567"/>
        <w:jc w:val="both"/>
        <w:rPr>
          <w:rFonts w:ascii="pt astra serif" w:hAnsi="pt astra serif" w:cs="Arial"/>
          <w:color w:val="000000"/>
          <w:sz w:val="28"/>
          <w:szCs w:val="28"/>
        </w:rPr>
      </w:pPr>
      <w:r w:rsidRPr="00D10F6A">
        <w:rPr>
          <w:rFonts w:ascii="pt astra serif" w:hAnsi="pt astra serif" w:cs="Arial"/>
          <w:color w:val="000000"/>
          <w:sz w:val="28"/>
          <w:szCs w:val="28"/>
        </w:rPr>
        <w:t>1. Глава администрации поселения назначается на должность по контракту, заключаемому по результатам конкурса на замещение должности главы администрации поселения.</w:t>
      </w:r>
    </w:p>
    <w:p w:rsidR="00651379" w:rsidRDefault="00651379" w:rsidP="0053005A">
      <w:pPr>
        <w:pStyle w:val="a5"/>
        <w:spacing w:before="0" w:beforeAutospacing="0" w:after="0" w:afterAutospacing="0"/>
        <w:ind w:firstLine="567"/>
        <w:jc w:val="both"/>
        <w:rPr>
          <w:rFonts w:ascii="pt astra serif" w:hAnsi="pt astra serif" w:cs="Arial"/>
          <w:color w:val="000000"/>
          <w:sz w:val="28"/>
          <w:szCs w:val="28"/>
        </w:rPr>
      </w:pPr>
      <w:r w:rsidRPr="000010D6">
        <w:rPr>
          <w:rFonts w:ascii="pt astra serif" w:hAnsi="pt astra serif" w:cs="Arial"/>
          <w:color w:val="000000"/>
          <w:sz w:val="28"/>
          <w:szCs w:val="28"/>
        </w:rPr>
        <w:t>Контракт с Главой администрации поселения заключается на срок полномочий Совета депутатов поселения, принявшего решение о назначении лица на должность Главы администрации поселения (до дня начала работы Совета депутатов поселения нового созыва), но не менее чем на два года.</w:t>
      </w:r>
    </w:p>
    <w:p w:rsidR="00651379" w:rsidRPr="00D10F6A" w:rsidRDefault="00651379" w:rsidP="0053005A">
      <w:pPr>
        <w:pStyle w:val="a5"/>
        <w:spacing w:before="0" w:beforeAutospacing="0" w:after="0" w:afterAutospacing="0"/>
        <w:ind w:firstLine="567"/>
        <w:jc w:val="both"/>
        <w:rPr>
          <w:rFonts w:ascii="pt astra serif" w:hAnsi="pt astra serif" w:cs="Arial"/>
          <w:color w:val="000000"/>
          <w:sz w:val="28"/>
          <w:szCs w:val="28"/>
        </w:rPr>
      </w:pPr>
      <w:r w:rsidRPr="00D10F6A">
        <w:rPr>
          <w:rFonts w:ascii="pt astra serif" w:hAnsi="pt astra serif" w:cs="Arial"/>
          <w:color w:val="000000"/>
          <w:sz w:val="28"/>
          <w:szCs w:val="28"/>
        </w:rPr>
        <w:t>Порядок проведения конкурса на</w:t>
      </w:r>
      <w:r>
        <w:rPr>
          <w:rFonts w:ascii="pt astra serif" w:hAnsi="pt astra serif" w:cs="Arial"/>
          <w:color w:val="000000"/>
          <w:sz w:val="28"/>
          <w:szCs w:val="28"/>
        </w:rPr>
        <w:t xml:space="preserve"> замещение</w:t>
      </w:r>
      <w:r w:rsidRPr="00D10F6A">
        <w:rPr>
          <w:rFonts w:ascii="pt astra serif" w:hAnsi="pt astra serif" w:cs="Arial"/>
          <w:color w:val="000000"/>
          <w:sz w:val="28"/>
          <w:szCs w:val="28"/>
        </w:rPr>
        <w:t xml:space="preserve"> должност</w:t>
      </w:r>
      <w:r>
        <w:rPr>
          <w:rFonts w:ascii="pt astra serif" w:hAnsi="pt astra serif" w:cs="Arial"/>
          <w:color w:val="000000"/>
          <w:sz w:val="28"/>
          <w:szCs w:val="28"/>
        </w:rPr>
        <w:t>и Г</w:t>
      </w:r>
      <w:r w:rsidRPr="00D10F6A">
        <w:rPr>
          <w:rFonts w:ascii="pt astra serif" w:hAnsi="pt astra serif" w:cs="Arial"/>
          <w:color w:val="000000"/>
          <w:sz w:val="28"/>
          <w:szCs w:val="28"/>
        </w:rPr>
        <w:t>лавы администрации поселения устанавливается Советом депутатов поселения.</w:t>
      </w:r>
    </w:p>
    <w:p w:rsidR="00651379" w:rsidRPr="00D10F6A" w:rsidRDefault="00651379" w:rsidP="0053005A">
      <w:pPr>
        <w:pStyle w:val="text"/>
        <w:rPr>
          <w:rFonts w:ascii="pt astra serif" w:hAnsi="pt astra serif"/>
          <w:color w:val="000000"/>
          <w:sz w:val="28"/>
          <w:szCs w:val="28"/>
        </w:rPr>
      </w:pPr>
      <w:r w:rsidRPr="006F5BF4">
        <w:rPr>
          <w:rFonts w:ascii="pt astra serif" w:hAnsi="pt astra serif"/>
          <w:color w:val="000000"/>
          <w:sz w:val="28"/>
          <w:szCs w:val="28"/>
        </w:rPr>
        <w:t xml:space="preserve">Общее число членов конкурсной комиссии устанавливается Советом депутатов поселения. </w:t>
      </w:r>
      <w:r w:rsidRPr="00D10F6A">
        <w:rPr>
          <w:rFonts w:ascii="pt astra serif" w:hAnsi="pt astra serif"/>
          <w:color w:val="000000"/>
          <w:sz w:val="28"/>
          <w:szCs w:val="28"/>
        </w:rPr>
        <w:t xml:space="preserve">Половина членов конкурсной комиссии назначается Советом депутатов поселения, а другая половина – </w:t>
      </w:r>
      <w:r>
        <w:rPr>
          <w:rFonts w:ascii="pt astra serif" w:hAnsi="pt astra serif"/>
          <w:color w:val="000000"/>
          <w:sz w:val="28"/>
          <w:szCs w:val="28"/>
        </w:rPr>
        <w:t>Г</w:t>
      </w:r>
      <w:r w:rsidRPr="00D10F6A">
        <w:rPr>
          <w:rFonts w:ascii="pt astra serif" w:hAnsi="pt astra serif"/>
          <w:color w:val="000000"/>
          <w:sz w:val="28"/>
          <w:szCs w:val="28"/>
        </w:rPr>
        <w:t>лавой администрации</w:t>
      </w:r>
      <w:r>
        <w:rPr>
          <w:rFonts w:ascii="pt astra serif" w:hAnsi="pt astra serif"/>
          <w:color w:val="000000"/>
          <w:sz w:val="28"/>
          <w:szCs w:val="28"/>
        </w:rPr>
        <w:t xml:space="preserve"> муниципального образования «Майнский</w:t>
      </w:r>
      <w:r w:rsidRPr="00D10F6A">
        <w:rPr>
          <w:rFonts w:ascii="pt astra serif" w:hAnsi="pt astra serif"/>
          <w:color w:val="000000"/>
          <w:sz w:val="28"/>
          <w:szCs w:val="28"/>
        </w:rPr>
        <w:t xml:space="preserve"> район» Ульяновской области.</w:t>
      </w:r>
    </w:p>
    <w:p w:rsidR="0053005A" w:rsidRDefault="00651379" w:rsidP="0053005A">
      <w:pPr>
        <w:pStyle w:val="text"/>
        <w:rPr>
          <w:rFonts w:ascii="pt astra serif" w:hAnsi="pt astra serif"/>
          <w:color w:val="000000"/>
          <w:sz w:val="28"/>
          <w:szCs w:val="28"/>
        </w:rPr>
      </w:pPr>
      <w:r w:rsidRPr="00D10F6A">
        <w:rPr>
          <w:rFonts w:ascii="pt astra serif" w:hAnsi="pt astra serif"/>
          <w:color w:val="000000"/>
          <w:sz w:val="28"/>
          <w:szCs w:val="28"/>
        </w:rPr>
        <w:t xml:space="preserve">Глава администрации поселения назначается на должность Советом депутатов поселения из числа кандидатов, представленных конкурсной комиссией по результатам конкурса. Контракт с </w:t>
      </w:r>
      <w:r>
        <w:rPr>
          <w:rFonts w:ascii="pt astra serif" w:hAnsi="pt astra serif"/>
          <w:color w:val="000000"/>
          <w:sz w:val="28"/>
          <w:szCs w:val="28"/>
        </w:rPr>
        <w:t>Г</w:t>
      </w:r>
      <w:r w:rsidRPr="00D10F6A">
        <w:rPr>
          <w:rFonts w:ascii="pt astra serif" w:hAnsi="pt astra serif"/>
          <w:color w:val="000000"/>
          <w:sz w:val="28"/>
          <w:szCs w:val="28"/>
        </w:rPr>
        <w:t>лавой администрации поселения заключается Главой поселения.</w:t>
      </w:r>
    </w:p>
    <w:p w:rsidR="00651379" w:rsidRPr="00D10F6A" w:rsidRDefault="00651379" w:rsidP="0053005A">
      <w:pPr>
        <w:pStyle w:val="text"/>
        <w:rPr>
          <w:rFonts w:ascii="pt astra serif" w:hAnsi="pt astra serif"/>
          <w:color w:val="000000"/>
          <w:sz w:val="28"/>
          <w:szCs w:val="28"/>
        </w:rPr>
      </w:pPr>
      <w:r w:rsidRPr="00D10F6A">
        <w:rPr>
          <w:rFonts w:ascii="pt astra serif" w:hAnsi="pt astra serif"/>
          <w:color w:val="000000"/>
          <w:sz w:val="28"/>
          <w:szCs w:val="28"/>
        </w:rPr>
        <w:t>2. Глава администрации поселения:</w:t>
      </w:r>
    </w:p>
    <w:p w:rsidR="00651379" w:rsidRPr="00D10F6A" w:rsidRDefault="00651379" w:rsidP="0053005A">
      <w:pPr>
        <w:pStyle w:val="a5"/>
        <w:spacing w:before="0" w:beforeAutospacing="0" w:after="0" w:afterAutospacing="0"/>
        <w:ind w:firstLine="567"/>
        <w:jc w:val="both"/>
        <w:rPr>
          <w:rFonts w:ascii="pt astra serif" w:hAnsi="pt astra serif" w:cs="Arial"/>
          <w:color w:val="000000"/>
          <w:sz w:val="28"/>
          <w:szCs w:val="28"/>
        </w:rPr>
      </w:pPr>
      <w:bookmarkStart w:id="1" w:name="sub_37611"/>
      <w:r w:rsidRPr="00D10F6A">
        <w:rPr>
          <w:rFonts w:ascii="pt astra serif" w:hAnsi="pt astra serif" w:cs="Arial"/>
          <w:color w:val="000000"/>
          <w:sz w:val="28"/>
          <w:szCs w:val="28"/>
        </w:rPr>
        <w:t>1) подконтролен и подотчетен Совету депутатов поселения;</w:t>
      </w:r>
      <w:bookmarkEnd w:id="1"/>
    </w:p>
    <w:p w:rsidR="00651379" w:rsidRPr="00D10F6A" w:rsidRDefault="00651379" w:rsidP="0053005A">
      <w:pPr>
        <w:pStyle w:val="a5"/>
        <w:spacing w:before="0" w:beforeAutospacing="0" w:after="0" w:afterAutospacing="0"/>
        <w:ind w:firstLine="567"/>
        <w:jc w:val="both"/>
        <w:rPr>
          <w:rFonts w:ascii="pt astra serif" w:hAnsi="pt astra serif" w:cs="Arial"/>
          <w:color w:val="000000"/>
          <w:sz w:val="28"/>
          <w:szCs w:val="28"/>
        </w:rPr>
      </w:pPr>
      <w:bookmarkStart w:id="2" w:name="sub_37612"/>
      <w:r w:rsidRPr="00D10F6A">
        <w:rPr>
          <w:rFonts w:ascii="pt astra serif" w:hAnsi="pt astra serif" w:cs="Arial"/>
          <w:color w:val="000000"/>
          <w:sz w:val="28"/>
          <w:szCs w:val="28"/>
        </w:rPr>
        <w:t>2) представляет Совету депутатов поселения ежегодные отчеты о результатах своей деятельности и деятельности администрации поселения, в том числе о решении вопросов, поставленных Советом депутатов поселения;</w:t>
      </w:r>
      <w:bookmarkEnd w:id="2"/>
    </w:p>
    <w:p w:rsidR="00651379" w:rsidRPr="00D10F6A" w:rsidRDefault="00651379" w:rsidP="0005238C">
      <w:pPr>
        <w:pStyle w:val="a5"/>
        <w:spacing w:before="0" w:beforeAutospacing="0" w:after="0" w:afterAutospacing="0"/>
        <w:ind w:firstLine="567"/>
        <w:jc w:val="both"/>
        <w:rPr>
          <w:rFonts w:ascii="pt astra serif" w:hAnsi="pt astra serif" w:cs="Arial"/>
          <w:color w:val="000000"/>
          <w:sz w:val="28"/>
          <w:szCs w:val="28"/>
        </w:rPr>
      </w:pPr>
      <w:bookmarkStart w:id="3" w:name="sub_37613"/>
      <w:r w:rsidRPr="00D10F6A">
        <w:rPr>
          <w:rFonts w:ascii="pt astra serif" w:hAnsi="pt astra serif" w:cs="Arial"/>
          <w:color w:val="000000"/>
          <w:sz w:val="28"/>
          <w:szCs w:val="28"/>
        </w:rPr>
        <w:t>3) обеспечивает осуществление администрацией поселения полномочий по решению вопросов местного значения и отдельных государственных полномочий, переданных органам местного самоуправления поселения федеральными законами и законами Ульяновской области.</w:t>
      </w:r>
      <w:bookmarkEnd w:id="3"/>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3. Глава администрации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администрации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651379" w:rsidRPr="00D10F6A" w:rsidRDefault="00651379" w:rsidP="00DD3B68">
      <w:pPr>
        <w:pStyle w:val="a5"/>
        <w:spacing w:before="0" w:beforeAutospacing="0" w:after="0" w:afterAutospacing="0"/>
        <w:ind w:firstLine="567"/>
        <w:jc w:val="both"/>
        <w:rPr>
          <w:rFonts w:ascii="pt astra serif" w:hAnsi="pt astra serif" w:cs="Arial"/>
          <w:color w:val="000000"/>
          <w:sz w:val="28"/>
          <w:szCs w:val="28"/>
        </w:rPr>
      </w:pPr>
      <w:r w:rsidRPr="00D10F6A">
        <w:rPr>
          <w:rFonts w:ascii="pt astra serif" w:hAnsi="pt astra serif" w:cs="Arial"/>
          <w:color w:val="000000"/>
          <w:sz w:val="28"/>
          <w:szCs w:val="28"/>
        </w:rPr>
        <w:t>4. Глава администрации поселения должен соблюдать ограничения, запреты, исполнять обязанности, которые установлены </w:t>
      </w:r>
      <w:r w:rsidRPr="00D10F6A">
        <w:rPr>
          <w:rStyle w:val="22"/>
          <w:rFonts w:ascii="pt astra serif" w:hAnsi="pt astra serif"/>
          <w:color w:val="000000"/>
          <w:sz w:val="28"/>
          <w:szCs w:val="28"/>
        </w:rPr>
        <w:t>Федеральным законом от 25 декабря 2008 года № 273-ФЗ</w:t>
      </w:r>
      <w:r w:rsidRPr="00D10F6A">
        <w:rPr>
          <w:rFonts w:ascii="pt astra serif" w:hAnsi="pt astra serif" w:cs="Arial"/>
          <w:color w:val="000000"/>
          <w:sz w:val="28"/>
          <w:szCs w:val="28"/>
        </w:rPr>
        <w:t> «О противодействии коррупции», </w:t>
      </w:r>
      <w:r w:rsidRPr="00D10F6A">
        <w:rPr>
          <w:rStyle w:val="22"/>
          <w:rFonts w:ascii="pt astra serif" w:hAnsi="pt astra serif"/>
          <w:color w:val="000000"/>
          <w:sz w:val="28"/>
          <w:szCs w:val="28"/>
        </w:rPr>
        <w:t>Федеральным законом от 3 декабря 2012 года № 230-ФЗ</w:t>
      </w:r>
      <w:r w:rsidRPr="00D10F6A">
        <w:rPr>
          <w:rFonts w:ascii="pt astra serif" w:hAnsi="pt astra serif" w:cs="Arial"/>
          <w:color w:val="000000"/>
          <w:sz w:val="28"/>
          <w:szCs w:val="28"/>
        </w:rPr>
        <w:t> «О контроле за соответствием расходов лиц, замещающих государственные должности, и иных лиц их доходам», </w:t>
      </w:r>
      <w:r w:rsidRPr="00D10F6A">
        <w:rPr>
          <w:rStyle w:val="22"/>
          <w:rFonts w:ascii="pt astra serif" w:hAnsi="pt astra serif"/>
          <w:color w:val="000000"/>
          <w:sz w:val="28"/>
          <w:szCs w:val="28"/>
        </w:rPr>
        <w:t>Федеральным законом от 7 мая 2013 года № 79-ФЗ</w:t>
      </w:r>
      <w:r w:rsidRPr="00D10F6A">
        <w:rPr>
          <w:rFonts w:ascii="pt astra serif" w:hAnsi="pt astra serif" w:cs="Arial"/>
          <w:color w:val="000000"/>
          <w:sz w:val="28"/>
          <w:szCs w:val="28"/>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 xml:space="preserve">5. Полномочия </w:t>
      </w:r>
      <w:r>
        <w:rPr>
          <w:rFonts w:ascii="pt astra serif" w:hAnsi="pt astra serif"/>
          <w:color w:val="000000"/>
          <w:sz w:val="28"/>
          <w:szCs w:val="28"/>
        </w:rPr>
        <w:t>Г</w:t>
      </w:r>
      <w:r w:rsidRPr="00D10F6A">
        <w:rPr>
          <w:rFonts w:ascii="pt astra serif" w:hAnsi="pt astra serif"/>
          <w:color w:val="000000"/>
          <w:sz w:val="28"/>
          <w:szCs w:val="28"/>
        </w:rPr>
        <w:t>лавы администрации поселения прекращаются досрочно в случае:</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1) смерти;</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2) отставки по собственному желанию;</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3) расторжения контракта в соответствии с частью 6 или 7 настоящей статьи;</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 xml:space="preserve">4) отрешения от должности </w:t>
      </w:r>
      <w:r>
        <w:rPr>
          <w:rFonts w:ascii="pt astra serif" w:hAnsi="pt astra serif"/>
          <w:color w:val="000000"/>
          <w:sz w:val="28"/>
          <w:szCs w:val="28"/>
        </w:rPr>
        <w:t>в соответствии со статьёй 74 Федерального закона</w:t>
      </w:r>
      <w:r w:rsidRPr="00D10F6A">
        <w:rPr>
          <w:rFonts w:ascii="pt astra serif" w:hAnsi="pt astra serif"/>
          <w:color w:val="000000"/>
          <w:sz w:val="28"/>
          <w:szCs w:val="28"/>
        </w:rPr>
        <w:t>;</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5) признания судом недееспособным или ограниченно дееспособным;</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6) признания судом безвестно отсутствующим или объявления умершим;</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7) вступления в отношении его в законную силу обвинительного приговора суда;</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8) выезда за пределы Российской Федерации на постоянное место жительства;</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10) призыва на военную службу или направления на заменяющую ее альтернативную гражданскую службу;</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11) преобразования поселения, осуществляемого в соответствии со статьей 13 Федерального закона, а также в случае упразднения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12) утраты поселением статуса муниципального образования в связи с его объединением с городским округом;</w:t>
      </w:r>
    </w:p>
    <w:p w:rsidR="00651379"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13)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r w:rsidRPr="00D72B6C">
        <w:rPr>
          <w:rFonts w:ascii="pt astra serif" w:hAnsi="pt astra serif"/>
          <w:color w:val="000000"/>
          <w:sz w:val="28"/>
          <w:szCs w:val="28"/>
        </w:rPr>
        <w:t>;</w:t>
      </w:r>
    </w:p>
    <w:p w:rsidR="00651379" w:rsidRPr="00D72B6C" w:rsidRDefault="00651379" w:rsidP="00DD3B68">
      <w:pPr>
        <w:pStyle w:val="text"/>
        <w:rPr>
          <w:rFonts w:ascii="pt astra serif" w:hAnsi="pt astra serif"/>
          <w:color w:val="000000"/>
          <w:sz w:val="28"/>
          <w:szCs w:val="28"/>
        </w:rPr>
      </w:pPr>
      <w:r>
        <w:rPr>
          <w:rFonts w:ascii="pt astra serif" w:hAnsi="pt astra serif"/>
          <w:color w:val="000000"/>
          <w:sz w:val="28"/>
          <w:szCs w:val="28"/>
        </w:rPr>
        <w:t xml:space="preserve">14) </w:t>
      </w:r>
      <w:r w:rsidRPr="00D72B6C">
        <w:rPr>
          <w:rFonts w:ascii="pt astra serif" w:hAnsi="pt astra serif"/>
          <w:color w:val="000000"/>
          <w:sz w:val="28"/>
          <w:szCs w:val="28"/>
        </w:rPr>
        <w:t>вступления в должность Главы поселения, исполняющего полномочия Главы администрации поселения.</w:t>
      </w:r>
    </w:p>
    <w:p w:rsidR="00651379" w:rsidRPr="00D10F6A" w:rsidRDefault="00651379" w:rsidP="00DD3B68">
      <w:pPr>
        <w:pStyle w:val="a5"/>
        <w:spacing w:before="0" w:beforeAutospacing="0" w:after="0" w:afterAutospacing="0"/>
        <w:ind w:firstLine="567"/>
        <w:jc w:val="both"/>
        <w:rPr>
          <w:rFonts w:ascii="pt astra serif" w:hAnsi="pt astra serif" w:cs="Arial"/>
          <w:color w:val="000000"/>
          <w:sz w:val="28"/>
          <w:szCs w:val="28"/>
        </w:rPr>
      </w:pPr>
      <w:r w:rsidRPr="00D10F6A">
        <w:rPr>
          <w:rFonts w:ascii="pt astra serif" w:hAnsi="pt astra serif" w:cs="Arial"/>
          <w:color w:val="000000"/>
          <w:sz w:val="28"/>
          <w:szCs w:val="28"/>
        </w:rPr>
        <w:t>6. Контракт с Главой администрации поселения может быть расторгнут по соглашению сторон или в судебном порядке на основании заявления:</w:t>
      </w:r>
    </w:p>
    <w:p w:rsidR="00651379" w:rsidRPr="00D10F6A" w:rsidRDefault="00651379" w:rsidP="00DD3B68">
      <w:pPr>
        <w:pStyle w:val="a5"/>
        <w:spacing w:before="0" w:beforeAutospacing="0" w:after="0" w:afterAutospacing="0"/>
        <w:ind w:firstLine="567"/>
        <w:jc w:val="both"/>
        <w:rPr>
          <w:rFonts w:ascii="pt astra serif" w:hAnsi="pt astra serif" w:cs="Arial"/>
          <w:color w:val="000000"/>
          <w:sz w:val="28"/>
          <w:szCs w:val="28"/>
        </w:rPr>
      </w:pPr>
      <w:bookmarkStart w:id="4" w:name="sub_371101"/>
      <w:r w:rsidRPr="00D10F6A">
        <w:rPr>
          <w:rFonts w:ascii="pt astra serif" w:hAnsi="pt astra serif" w:cs="Arial"/>
          <w:color w:val="000000"/>
          <w:sz w:val="28"/>
          <w:szCs w:val="28"/>
        </w:rPr>
        <w:t>1) Совета депутатов поселения или Главы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bookmarkEnd w:id="4"/>
      <w:r w:rsidRPr="00D10F6A">
        <w:rPr>
          <w:rFonts w:ascii="pt astra serif" w:hAnsi="pt astra serif" w:cs="Arial"/>
          <w:color w:val="000000"/>
          <w:sz w:val="28"/>
          <w:szCs w:val="28"/>
        </w:rPr>
        <w:t>частью 9 статьи 37 Федерального закона;</w:t>
      </w:r>
    </w:p>
    <w:p w:rsidR="00651379" w:rsidRPr="00D10F6A" w:rsidRDefault="00651379" w:rsidP="00DD3B68">
      <w:pPr>
        <w:pStyle w:val="a5"/>
        <w:spacing w:before="0" w:beforeAutospacing="0" w:after="0" w:afterAutospacing="0"/>
        <w:ind w:firstLine="567"/>
        <w:jc w:val="both"/>
        <w:rPr>
          <w:rFonts w:ascii="pt astra serif" w:hAnsi="pt astra serif" w:cs="Arial"/>
          <w:color w:val="000000"/>
          <w:sz w:val="28"/>
          <w:szCs w:val="28"/>
        </w:rPr>
      </w:pPr>
      <w:bookmarkStart w:id="5" w:name="sub_371102"/>
      <w:r w:rsidRPr="00D10F6A">
        <w:rPr>
          <w:rFonts w:ascii="pt astra serif" w:hAnsi="pt astra serif" w:cs="Arial"/>
          <w:color w:val="000000"/>
          <w:sz w:val="28"/>
          <w:szCs w:val="28"/>
        </w:rPr>
        <w:t>2) Губернатора Ульяновской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Ульяновской области, а также в связи с несоблюдением ограничений, установленных </w:t>
      </w:r>
      <w:bookmarkEnd w:id="5"/>
      <w:r w:rsidRPr="00D10F6A">
        <w:rPr>
          <w:rFonts w:ascii="pt astra serif" w:hAnsi="pt astra serif" w:cs="Arial"/>
          <w:color w:val="000000"/>
          <w:sz w:val="28"/>
          <w:szCs w:val="28"/>
        </w:rPr>
        <w:t>частью 9 статьи 37 Федерального закона;</w:t>
      </w:r>
    </w:p>
    <w:p w:rsidR="00651379" w:rsidRPr="00D10F6A" w:rsidRDefault="00651379" w:rsidP="00DD3B68">
      <w:pPr>
        <w:pStyle w:val="text"/>
        <w:rPr>
          <w:rFonts w:ascii="pt astra serif" w:hAnsi="pt astra serif"/>
          <w:color w:val="000000"/>
          <w:sz w:val="28"/>
          <w:szCs w:val="28"/>
        </w:rPr>
      </w:pPr>
      <w:r w:rsidRPr="00D10F6A">
        <w:rPr>
          <w:rFonts w:ascii="pt astra serif" w:hAnsi="pt astra serif"/>
          <w:color w:val="000000"/>
          <w:sz w:val="28"/>
          <w:szCs w:val="28"/>
        </w:rPr>
        <w:t>3) Главы администрации поселения - в связи с нарушениями условий контракта органами местного самоуправления и (или) органами государственной власти Ульяновской области.</w:t>
      </w:r>
    </w:p>
    <w:p w:rsidR="00A325F1" w:rsidRDefault="00651379" w:rsidP="00DD3B68">
      <w:pPr>
        <w:pStyle w:val="a5"/>
        <w:spacing w:before="0" w:beforeAutospacing="0" w:after="0" w:afterAutospacing="0"/>
        <w:ind w:firstLine="567"/>
        <w:jc w:val="both"/>
        <w:rPr>
          <w:rStyle w:val="22"/>
          <w:rFonts w:ascii="pt astra serif" w:hAnsi="pt astra serif"/>
          <w:color w:val="000000"/>
          <w:sz w:val="28"/>
          <w:szCs w:val="28"/>
        </w:rPr>
      </w:pPr>
      <w:r w:rsidRPr="00D10F6A">
        <w:rPr>
          <w:rFonts w:ascii="pt astra serif" w:hAnsi="pt astra serif" w:cs="Arial"/>
          <w:color w:val="000000"/>
          <w:sz w:val="28"/>
          <w:szCs w:val="28"/>
        </w:rPr>
        <w:t xml:space="preserve">7. Контракт с </w:t>
      </w:r>
      <w:r>
        <w:rPr>
          <w:rFonts w:ascii="pt astra serif" w:hAnsi="pt astra serif" w:cs="Arial"/>
          <w:color w:val="000000"/>
          <w:sz w:val="28"/>
          <w:szCs w:val="28"/>
        </w:rPr>
        <w:t>Г</w:t>
      </w:r>
      <w:r w:rsidRPr="00D10F6A">
        <w:rPr>
          <w:rFonts w:ascii="pt astra serif" w:hAnsi="pt astra serif" w:cs="Arial"/>
          <w:color w:val="000000"/>
          <w:sz w:val="28"/>
          <w:szCs w:val="28"/>
        </w:rPr>
        <w:t>лавой администрации поселения может быть расторгнут в судебном порядке на основании заявления Губернатора Ульяновской области в связи с несоблюдением ограничений, запретов, неисполнением обязанностей, которые установлены </w:t>
      </w:r>
      <w:r w:rsidRPr="00D10F6A">
        <w:rPr>
          <w:rStyle w:val="22"/>
          <w:rFonts w:ascii="pt astra serif" w:hAnsi="pt astra serif"/>
          <w:color w:val="000000"/>
          <w:sz w:val="28"/>
          <w:szCs w:val="28"/>
        </w:rPr>
        <w:t>Федеральным законом от 25 декабря 2008 года № 273-ФЗ</w:t>
      </w:r>
      <w:r w:rsidR="00A325F1">
        <w:rPr>
          <w:rStyle w:val="22"/>
          <w:rFonts w:ascii="pt astra serif" w:hAnsi="pt astra serif"/>
          <w:color w:val="000000"/>
          <w:sz w:val="28"/>
          <w:szCs w:val="28"/>
        </w:rPr>
        <w:t xml:space="preserve"> </w:t>
      </w:r>
      <w:r w:rsidRPr="00D10F6A">
        <w:rPr>
          <w:rFonts w:ascii="pt astra serif" w:hAnsi="pt astra serif" w:cs="Arial"/>
          <w:color w:val="000000"/>
          <w:sz w:val="28"/>
          <w:szCs w:val="28"/>
        </w:rPr>
        <w:t>«О противодействии коррупции»,</w:t>
      </w:r>
      <w:r w:rsidR="00A325F1">
        <w:rPr>
          <w:rFonts w:ascii="pt astra serif" w:hAnsi="pt astra serif" w:cs="Arial"/>
          <w:color w:val="000000"/>
          <w:sz w:val="28"/>
          <w:szCs w:val="28"/>
        </w:rPr>
        <w:t xml:space="preserve"> </w:t>
      </w:r>
      <w:r w:rsidRPr="00D10F6A">
        <w:rPr>
          <w:rStyle w:val="22"/>
          <w:rFonts w:ascii="pt astra serif" w:hAnsi="pt astra serif"/>
          <w:color w:val="000000"/>
          <w:sz w:val="28"/>
          <w:szCs w:val="28"/>
        </w:rPr>
        <w:t xml:space="preserve">Федеральным законом от 3 декабря 2012 года </w:t>
      </w:r>
      <w:r w:rsidR="00A325F1">
        <w:rPr>
          <w:rStyle w:val="22"/>
          <w:rFonts w:ascii="pt astra serif" w:hAnsi="pt astra serif"/>
          <w:color w:val="000000"/>
          <w:sz w:val="28"/>
          <w:szCs w:val="28"/>
        </w:rPr>
        <w:br/>
      </w:r>
    </w:p>
    <w:p w:rsidR="00651379" w:rsidRPr="00D10F6A" w:rsidRDefault="00651379" w:rsidP="00A325F1">
      <w:pPr>
        <w:pStyle w:val="a5"/>
        <w:spacing w:before="0" w:beforeAutospacing="0" w:after="0" w:afterAutospacing="0"/>
        <w:jc w:val="both"/>
        <w:rPr>
          <w:rFonts w:ascii="pt astra serif" w:hAnsi="pt astra serif" w:cs="Arial"/>
          <w:color w:val="000000"/>
          <w:sz w:val="28"/>
          <w:szCs w:val="28"/>
        </w:rPr>
      </w:pPr>
      <w:r w:rsidRPr="00D10F6A">
        <w:rPr>
          <w:rStyle w:val="22"/>
          <w:rFonts w:ascii="pt astra serif" w:hAnsi="pt astra serif"/>
          <w:color w:val="000000"/>
          <w:sz w:val="28"/>
          <w:szCs w:val="28"/>
        </w:rPr>
        <w:t>№ 230-ФЗ</w:t>
      </w:r>
      <w:r w:rsidR="00A325F1">
        <w:rPr>
          <w:rStyle w:val="22"/>
          <w:rFonts w:ascii="pt astra serif" w:hAnsi="pt astra serif"/>
          <w:color w:val="000000"/>
          <w:sz w:val="28"/>
          <w:szCs w:val="28"/>
        </w:rPr>
        <w:t xml:space="preserve"> </w:t>
      </w:r>
      <w:r w:rsidRPr="00D10F6A">
        <w:rPr>
          <w:rFonts w:ascii="pt astra serif" w:hAnsi="pt astra serif" w:cs="Arial"/>
          <w:color w:val="000000"/>
          <w:sz w:val="28"/>
          <w:szCs w:val="28"/>
        </w:rPr>
        <w:t>«О контроле за соответствием расходов лиц, замещающих государственные должности, и иных лиц их доходам», </w:t>
      </w:r>
      <w:r w:rsidRPr="00D10F6A">
        <w:rPr>
          <w:rStyle w:val="22"/>
          <w:rFonts w:ascii="pt astra serif" w:hAnsi="pt astra serif"/>
          <w:color w:val="000000"/>
          <w:sz w:val="28"/>
          <w:szCs w:val="28"/>
        </w:rPr>
        <w:t>Федеральным законом от 7 мая 2013 года № 79-ФЗ</w:t>
      </w:r>
      <w:r w:rsidRPr="00D10F6A">
        <w:rPr>
          <w:rFonts w:ascii="pt astra serif" w:hAnsi="pt astra serif" w:cs="Arial"/>
          <w:color w:val="000000"/>
          <w:sz w:val="28"/>
          <w:szCs w:val="28"/>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651379" w:rsidRPr="00D10F6A" w:rsidRDefault="00651379" w:rsidP="00651379">
      <w:pPr>
        <w:pStyle w:val="text"/>
        <w:rPr>
          <w:rFonts w:ascii="pt astra serif" w:hAnsi="pt astra serif"/>
          <w:color w:val="000000"/>
          <w:sz w:val="28"/>
          <w:szCs w:val="28"/>
        </w:rPr>
      </w:pPr>
      <w:r>
        <w:rPr>
          <w:rFonts w:ascii="pt astra serif" w:hAnsi="pt astra serif"/>
          <w:color w:val="000000"/>
          <w:sz w:val="28"/>
          <w:szCs w:val="28"/>
        </w:rPr>
        <w:t>8</w:t>
      </w:r>
      <w:r w:rsidRPr="00D10F6A">
        <w:rPr>
          <w:rFonts w:ascii="pt astra serif" w:hAnsi="pt astra serif"/>
          <w:color w:val="000000"/>
          <w:sz w:val="28"/>
          <w:szCs w:val="28"/>
        </w:rPr>
        <w:t>. В сфере осуществления исполнительно-распорядительной деятельности глава администрации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осуществляет общее руководство деятельностью администрации поселения по решению всех вопросов, отнесенных к компетенции администрации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заключает от имени администрации поселения договоры в пределах своей компетенции;</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разрабатывает и представляет на утверждение Совета депутатов поселения структуру администрации поселения, формирует штат администрации в пределах утвержденных в</w:t>
      </w:r>
      <w:r>
        <w:rPr>
          <w:rFonts w:ascii="pt astra serif" w:hAnsi="pt astra serif"/>
          <w:color w:val="000000"/>
          <w:sz w:val="28"/>
          <w:szCs w:val="28"/>
        </w:rPr>
        <w:t xml:space="preserve"> местном</w:t>
      </w:r>
      <w:r w:rsidRPr="00D10F6A">
        <w:rPr>
          <w:rFonts w:ascii="pt astra serif" w:hAnsi="pt astra serif"/>
          <w:color w:val="000000"/>
          <w:sz w:val="28"/>
          <w:szCs w:val="28"/>
        </w:rPr>
        <w:t xml:space="preserve"> бюджете</w:t>
      </w:r>
      <w:r>
        <w:rPr>
          <w:rFonts w:ascii="pt astra serif" w:hAnsi="pt astra serif"/>
          <w:color w:val="000000"/>
          <w:sz w:val="28"/>
          <w:szCs w:val="28"/>
        </w:rPr>
        <w:t xml:space="preserve"> поселения</w:t>
      </w:r>
      <w:r w:rsidRPr="00D10F6A">
        <w:rPr>
          <w:rFonts w:ascii="pt astra serif" w:hAnsi="pt astra serif"/>
          <w:color w:val="000000"/>
          <w:sz w:val="28"/>
          <w:szCs w:val="28"/>
        </w:rPr>
        <w:t xml:space="preserve"> средств на содержание администрации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утверждает должностные инструкции муниципальных служащих администрации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осуществляет иные полномочия, предусмотренные настоящим Уставом и муниципальными правовыми актами поселения.</w:t>
      </w:r>
    </w:p>
    <w:p w:rsidR="00651379" w:rsidRPr="00D10F6A" w:rsidRDefault="00651379" w:rsidP="00651379">
      <w:pPr>
        <w:pStyle w:val="text"/>
        <w:rPr>
          <w:rFonts w:ascii="pt astra serif" w:hAnsi="pt astra serif"/>
          <w:color w:val="000000"/>
          <w:sz w:val="28"/>
          <w:szCs w:val="28"/>
        </w:rPr>
      </w:pPr>
      <w:r>
        <w:rPr>
          <w:rFonts w:ascii="pt astra serif" w:hAnsi="pt astra serif"/>
          <w:color w:val="000000"/>
          <w:sz w:val="28"/>
          <w:szCs w:val="28"/>
        </w:rPr>
        <w:t>9</w:t>
      </w:r>
      <w:r w:rsidRPr="00D10F6A">
        <w:rPr>
          <w:rFonts w:ascii="pt astra serif" w:hAnsi="pt astra serif"/>
          <w:color w:val="000000"/>
          <w:sz w:val="28"/>
          <w:szCs w:val="28"/>
        </w:rPr>
        <w:t xml:space="preserve">. В сфере взаимодействия с Советом депутатов поселения </w:t>
      </w:r>
      <w:r>
        <w:rPr>
          <w:rFonts w:ascii="pt astra serif" w:hAnsi="pt astra serif"/>
          <w:color w:val="000000"/>
          <w:sz w:val="28"/>
          <w:szCs w:val="28"/>
        </w:rPr>
        <w:t>Г</w:t>
      </w:r>
      <w:r w:rsidRPr="00D10F6A">
        <w:rPr>
          <w:rFonts w:ascii="pt astra serif" w:hAnsi="pt astra serif"/>
          <w:color w:val="000000"/>
          <w:sz w:val="28"/>
          <w:szCs w:val="28"/>
        </w:rPr>
        <w:t>лава администрации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вносит на рассмотрение в Совет депутатов поселения проекты нормативных правовых актов;</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вносит на утверждение Совета депутатов поселения проект бюджета поселения и отчет о его исполнении;</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вносит предложения о созыве внеочередных заседаний Совета депутатов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предлагает вопросы в повестку дня заседаний Совета депутатов поселения;</w:t>
      </w:r>
    </w:p>
    <w:p w:rsidR="00651379" w:rsidRPr="00D10F6A" w:rsidRDefault="00651379" w:rsidP="00651379">
      <w:pPr>
        <w:pStyle w:val="text"/>
        <w:rPr>
          <w:rFonts w:ascii="pt astra serif" w:hAnsi="pt astra serif"/>
          <w:color w:val="000000"/>
          <w:sz w:val="28"/>
          <w:szCs w:val="28"/>
        </w:rPr>
      </w:pPr>
      <w:r w:rsidRPr="00D10F6A">
        <w:rPr>
          <w:rFonts w:ascii="pt astra serif" w:hAnsi="pt astra serif"/>
          <w:color w:val="000000"/>
          <w:sz w:val="28"/>
          <w:szCs w:val="28"/>
        </w:rPr>
        <w:t>разрабатывает и вносит в Совет депутатов поселения на утверждение планы и программы социально-экономического развития поселения, а также отчеты об их исполнении.</w:t>
      </w:r>
    </w:p>
    <w:p w:rsidR="00651379" w:rsidRPr="00D10F6A" w:rsidRDefault="00651379" w:rsidP="00651379">
      <w:pPr>
        <w:pStyle w:val="text"/>
        <w:rPr>
          <w:rFonts w:ascii="pt astra serif" w:hAnsi="pt astra serif"/>
          <w:color w:val="000000"/>
          <w:sz w:val="28"/>
          <w:szCs w:val="28"/>
        </w:rPr>
      </w:pPr>
      <w:r>
        <w:rPr>
          <w:rFonts w:ascii="pt astra serif" w:hAnsi="pt astra serif"/>
          <w:color w:val="000000"/>
          <w:sz w:val="28"/>
          <w:szCs w:val="28"/>
        </w:rPr>
        <w:t>10</w:t>
      </w:r>
      <w:r w:rsidRPr="00D10F6A">
        <w:rPr>
          <w:rFonts w:ascii="pt astra serif" w:hAnsi="pt astra serif"/>
          <w:color w:val="000000"/>
          <w:sz w:val="28"/>
          <w:szCs w:val="28"/>
        </w:rPr>
        <w:t xml:space="preserve">. В случае временного отсутствия </w:t>
      </w:r>
      <w:r>
        <w:rPr>
          <w:rFonts w:ascii="pt astra serif" w:hAnsi="pt astra serif"/>
          <w:color w:val="000000"/>
          <w:sz w:val="28"/>
          <w:szCs w:val="28"/>
        </w:rPr>
        <w:t>Г</w:t>
      </w:r>
      <w:r w:rsidRPr="00D10F6A">
        <w:rPr>
          <w:rFonts w:ascii="pt astra serif" w:hAnsi="pt astra serif"/>
          <w:color w:val="000000"/>
          <w:sz w:val="28"/>
          <w:szCs w:val="28"/>
        </w:rPr>
        <w:t xml:space="preserve">лавы администрации поселения - на период отсутствия, а при досрочном прекращении полномочий </w:t>
      </w:r>
      <w:r>
        <w:rPr>
          <w:rFonts w:ascii="pt astra serif" w:hAnsi="pt astra serif"/>
          <w:color w:val="000000"/>
          <w:sz w:val="28"/>
          <w:szCs w:val="28"/>
        </w:rPr>
        <w:t>Г</w:t>
      </w:r>
      <w:r w:rsidRPr="00D10F6A">
        <w:rPr>
          <w:rFonts w:ascii="pt astra serif" w:hAnsi="pt astra serif"/>
          <w:color w:val="000000"/>
          <w:sz w:val="28"/>
          <w:szCs w:val="28"/>
        </w:rPr>
        <w:t xml:space="preserve">лавы администрации поселения - до момента назначения на должность </w:t>
      </w:r>
      <w:r>
        <w:rPr>
          <w:rFonts w:ascii="pt astra serif" w:hAnsi="pt astra serif"/>
          <w:color w:val="000000"/>
          <w:sz w:val="28"/>
          <w:szCs w:val="28"/>
        </w:rPr>
        <w:t>Г</w:t>
      </w:r>
      <w:r w:rsidRPr="00D10F6A">
        <w:rPr>
          <w:rFonts w:ascii="pt astra serif" w:hAnsi="pt astra serif"/>
          <w:color w:val="000000"/>
          <w:sz w:val="28"/>
          <w:szCs w:val="28"/>
        </w:rPr>
        <w:t>лавы администрации поселения его полномочия исполняет муниципальный служащий администрации поселения, определяемый распоряжением администрации поселения, а в случае отсутствия такого распоряжения - должностной инструкцией.</w:t>
      </w:r>
    </w:p>
    <w:p w:rsidR="00651379" w:rsidRDefault="00651379" w:rsidP="00651379">
      <w:pPr>
        <w:pStyle w:val="text"/>
        <w:rPr>
          <w:rFonts w:ascii="pt astra serif" w:hAnsi="pt astra serif"/>
          <w:b/>
          <w:bCs/>
          <w:color w:val="000000"/>
          <w:sz w:val="28"/>
          <w:szCs w:val="28"/>
        </w:rPr>
      </w:pPr>
    </w:p>
    <w:p w:rsidR="00A325F1" w:rsidRDefault="00A325F1" w:rsidP="00651379">
      <w:pPr>
        <w:pStyle w:val="text"/>
        <w:rPr>
          <w:rFonts w:ascii="pt astra serif" w:hAnsi="pt astra serif"/>
          <w:b/>
          <w:bCs/>
          <w:color w:val="000000"/>
          <w:sz w:val="28"/>
          <w:szCs w:val="28"/>
        </w:rPr>
      </w:pPr>
    </w:p>
    <w:p w:rsidR="00651379" w:rsidRPr="00ED0737" w:rsidRDefault="00651379" w:rsidP="00651379">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40. Избирательная комиссия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 xml:space="preserve">1. Подготовку и проведение муниципальных выборов на территории поселения, местного референдума, голосования по отзыву депутата Совета депутатов поселения, Главы поселения, голосования по вопросам изменения границ поселения, преобразования поселения организует избирательная комиссия </w:t>
      </w:r>
      <w:r>
        <w:rPr>
          <w:rFonts w:ascii="pt astra serif" w:hAnsi="pt astra serif"/>
          <w:bCs/>
          <w:color w:val="000000"/>
          <w:sz w:val="28"/>
          <w:szCs w:val="28"/>
        </w:rPr>
        <w:t xml:space="preserve">муниципального образования </w:t>
      </w:r>
      <w:r w:rsidR="002A45E5">
        <w:rPr>
          <w:rFonts w:ascii="pt astra serif" w:hAnsi="pt astra serif"/>
          <w:bCs/>
          <w:color w:val="000000"/>
          <w:sz w:val="28"/>
          <w:szCs w:val="28"/>
        </w:rPr>
        <w:t>«Старомаклаушинс</w:t>
      </w:r>
      <w:r>
        <w:rPr>
          <w:rFonts w:ascii="pt astra serif" w:hAnsi="pt astra serif"/>
          <w:bCs/>
          <w:color w:val="000000"/>
          <w:sz w:val="28"/>
          <w:szCs w:val="28"/>
        </w:rPr>
        <w:t>кое сельское поселение</w:t>
      </w:r>
      <w:r w:rsidR="002A45E5">
        <w:rPr>
          <w:rFonts w:ascii="pt astra serif" w:hAnsi="pt astra serif"/>
          <w:bCs/>
          <w:color w:val="000000"/>
          <w:sz w:val="28"/>
          <w:szCs w:val="28"/>
        </w:rPr>
        <w:t>»</w:t>
      </w:r>
      <w:r>
        <w:rPr>
          <w:rFonts w:ascii="pt astra serif" w:hAnsi="pt astra serif"/>
          <w:bCs/>
          <w:color w:val="000000"/>
          <w:sz w:val="28"/>
          <w:szCs w:val="28"/>
        </w:rPr>
        <w:t xml:space="preserve"> Майнского</w:t>
      </w:r>
      <w:r w:rsidRPr="00ED0737">
        <w:rPr>
          <w:rFonts w:ascii="pt astra serif" w:hAnsi="pt astra serif"/>
          <w:bCs/>
          <w:color w:val="000000"/>
          <w:sz w:val="28"/>
          <w:szCs w:val="28"/>
        </w:rPr>
        <w:t xml:space="preserve"> района Ульяновской области (далее – избирательная комиссия поселения).</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2. Порядок формирования и полномочия избирательной комиссии поселения определяются Федеральным законом от 12.06.2002 № 67-ФЗ «Об основных гарантиях избирательных прав и права на участие в референдуме граждан Российской Федерации», законами Ульяновской области</w:t>
      </w:r>
      <w:r>
        <w:rPr>
          <w:rFonts w:ascii="pt astra serif" w:hAnsi="pt astra serif"/>
          <w:bCs/>
          <w:color w:val="000000"/>
          <w:sz w:val="28"/>
          <w:szCs w:val="28"/>
        </w:rPr>
        <w:t xml:space="preserve"> и настоящим Уставом</w:t>
      </w:r>
      <w:r w:rsidRPr="00ED0737">
        <w:rPr>
          <w:rFonts w:ascii="pt astra serif" w:hAnsi="pt astra serif"/>
          <w:bCs/>
          <w:color w:val="000000"/>
          <w:sz w:val="28"/>
          <w:szCs w:val="28"/>
        </w:rPr>
        <w:t>.</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3. Избирательная комиссия формируется в количестве 8 членов с правом решающего голоса.</w:t>
      </w:r>
    </w:p>
    <w:p w:rsidR="00651379" w:rsidRPr="00ED0737" w:rsidRDefault="00651379" w:rsidP="00651379">
      <w:pPr>
        <w:pStyle w:val="text"/>
        <w:rPr>
          <w:rFonts w:ascii="pt astra serif" w:hAnsi="pt astra serif"/>
          <w:bCs/>
          <w:color w:val="000000"/>
          <w:sz w:val="28"/>
          <w:szCs w:val="28"/>
        </w:rPr>
      </w:pPr>
      <w:r w:rsidRPr="00ED0737">
        <w:rPr>
          <w:rFonts w:ascii="pt astra serif" w:hAnsi="pt astra serif"/>
          <w:bCs/>
          <w:color w:val="000000"/>
          <w:sz w:val="28"/>
          <w:szCs w:val="28"/>
        </w:rPr>
        <w:t>4. Полномочия избирательной комиссии поселения в случаях и в порядке, установленном законодательством Российской Федерации и Ульяновской области о выборах и референдумах, могут быть возложены на иную избирательную комиссию.</w:t>
      </w:r>
    </w:p>
    <w:p w:rsidR="00651379" w:rsidRPr="00ED0737" w:rsidRDefault="00651379" w:rsidP="00651379">
      <w:pPr>
        <w:pStyle w:val="text"/>
      </w:pPr>
    </w:p>
    <w:p w:rsidR="00651379" w:rsidRPr="00ED0737" w:rsidRDefault="00651379" w:rsidP="00651379">
      <w:pPr>
        <w:pStyle w:val="chapter"/>
        <w:rPr>
          <w:rFonts w:ascii="pt astra serif" w:hAnsi="pt astra serif"/>
        </w:rPr>
      </w:pPr>
      <w:r w:rsidRPr="00ED0737">
        <w:rPr>
          <w:rFonts w:ascii="pt astra serif" w:hAnsi="pt astra serif"/>
          <w:b/>
          <w:bCs/>
        </w:rPr>
        <w:t>ГЛАВА V. МУНИЦИПАЛЬНЫЕ ПРАВОВЫЕ АКТЫ ПОСЕЛЕНИЯ</w:t>
      </w:r>
    </w:p>
    <w:p w:rsidR="00651379" w:rsidRPr="00ED0737" w:rsidRDefault="00651379" w:rsidP="00651379">
      <w:pPr>
        <w:pStyle w:val="article"/>
        <w:rPr>
          <w:rFonts w:ascii="pt astra serif" w:hAnsi="pt astra serif" w:cs="Times New Roman"/>
          <w:sz w:val="28"/>
          <w:szCs w:val="28"/>
        </w:rPr>
      </w:pPr>
      <w:r w:rsidRPr="00ED0737">
        <w:rPr>
          <w:rFonts w:ascii="pt astra serif" w:hAnsi="pt astra serif" w:cs="Times New Roman"/>
          <w:b/>
          <w:bCs/>
          <w:sz w:val="28"/>
          <w:szCs w:val="28"/>
        </w:rPr>
        <w:t>Статья 41. Система муниципальных правовых актов поселения</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1. В систему муниципальных правовых актов поселения входят:</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1) Устав поселения, правовые акты, принятые на местном референдуме;</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2) решения Совета депутатов поселения;</w:t>
      </w:r>
    </w:p>
    <w:p w:rsidR="00651379" w:rsidRPr="00ED0737" w:rsidRDefault="00651379" w:rsidP="00651379">
      <w:pPr>
        <w:rPr>
          <w:rFonts w:ascii="pt astra serif" w:hAnsi="pt astra serif"/>
          <w:szCs w:val="28"/>
        </w:rPr>
      </w:pPr>
      <w:r w:rsidRPr="00ED0737">
        <w:rPr>
          <w:rFonts w:ascii="pt astra serif" w:hAnsi="pt astra serif"/>
          <w:szCs w:val="28"/>
        </w:rPr>
        <w:t>3) постановления и распоряжения Главы поселения;</w:t>
      </w:r>
    </w:p>
    <w:p w:rsidR="00651379" w:rsidRPr="00ED0737" w:rsidRDefault="00651379" w:rsidP="00651379">
      <w:pPr>
        <w:rPr>
          <w:rFonts w:ascii="pt astra serif" w:hAnsi="pt astra serif"/>
          <w:szCs w:val="28"/>
        </w:rPr>
      </w:pPr>
      <w:r w:rsidRPr="00ED0737">
        <w:rPr>
          <w:rFonts w:ascii="pt astra serif" w:hAnsi="pt astra serif"/>
          <w:szCs w:val="28"/>
        </w:rPr>
        <w:t>4) постановления и распоряжения администрации поселения.</w:t>
      </w:r>
    </w:p>
    <w:p w:rsidR="00651379" w:rsidRPr="00ED0737" w:rsidRDefault="00651379" w:rsidP="00DD3B68">
      <w:pPr>
        <w:pStyle w:val="ConsPlusNormal"/>
        <w:ind w:firstLine="567"/>
        <w:jc w:val="both"/>
        <w:rPr>
          <w:rFonts w:ascii="pt astra serif" w:hAnsi="pt astra serif" w:cs="Times New Roman"/>
          <w:sz w:val="28"/>
          <w:szCs w:val="28"/>
        </w:rPr>
      </w:pPr>
      <w:r w:rsidRPr="00ED0737">
        <w:rPr>
          <w:rFonts w:ascii="pt astra serif" w:hAnsi="pt astra serif" w:cs="Times New Roman"/>
          <w:sz w:val="28"/>
          <w:szCs w:val="28"/>
        </w:rPr>
        <w:t>2. Устав поселения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Иные муниципальные правовые акты не должны противоречить настоящему Уставу и правовым актам, принятым на местном референдуме.</w:t>
      </w:r>
    </w:p>
    <w:p w:rsidR="00651379" w:rsidRPr="00ED0737" w:rsidRDefault="00651379" w:rsidP="00DD3B68">
      <w:pPr>
        <w:ind w:firstLine="567"/>
        <w:jc w:val="both"/>
        <w:rPr>
          <w:rFonts w:ascii="pt astra serif" w:hAnsi="pt astra serif"/>
          <w:szCs w:val="28"/>
        </w:rPr>
      </w:pPr>
      <w:r w:rsidRPr="00ED0737">
        <w:rPr>
          <w:rFonts w:ascii="pt astra serif" w:hAnsi="pt astra serif"/>
          <w:szCs w:val="28"/>
        </w:rPr>
        <w:t>3. Совет депутатов поселения по вопросам, отнесенным к его компетенции федеральными законами, законами Ульяновской области, Уставом поселения, принимает решения, устанавливающие правила, обязательные для исполнения на территории поселения, решение об удалении Главы поселения в отставку, а также решения по вопросам организации деятельности Совета депутатов поселения и по иным вопросам, отнесенным к его компетенции федеральными законами, законами Ульяновской области, настоящим Уставом. 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депутатов поселения, если иное не установлено Федеральным законом. Голос Главы поселения учитывается при принятии решений Совета депутатов поселения как голос депутата Совета депутатов поселения.</w:t>
      </w:r>
    </w:p>
    <w:p w:rsidR="00651379" w:rsidRDefault="00651379" w:rsidP="00DD3B68">
      <w:pPr>
        <w:pStyle w:val="text"/>
        <w:rPr>
          <w:rFonts w:ascii="pt astra serif" w:hAnsi="pt astra serif"/>
          <w:color w:val="000000"/>
          <w:sz w:val="28"/>
          <w:szCs w:val="28"/>
        </w:rPr>
      </w:pPr>
      <w:bookmarkStart w:id="6" w:name="_Hlk25758211"/>
      <w:r w:rsidRPr="00F77B7D">
        <w:rPr>
          <w:rFonts w:ascii="pt astra serif" w:hAnsi="pt astra serif" w:cs="Times New Roman"/>
          <w:color w:val="000000"/>
          <w:sz w:val="28"/>
          <w:szCs w:val="28"/>
        </w:rPr>
        <w:t>4.</w:t>
      </w:r>
      <w:r>
        <w:rPr>
          <w:rFonts w:ascii="pt astra serif" w:hAnsi="pt astra serif" w:cs="Times New Roman"/>
          <w:color w:val="000000"/>
          <w:sz w:val="28"/>
          <w:szCs w:val="28"/>
        </w:rPr>
        <w:t xml:space="preserve"> </w:t>
      </w:r>
      <w:r w:rsidRPr="00F77B7D">
        <w:rPr>
          <w:rFonts w:ascii="pt astra serif" w:hAnsi="pt astra serif"/>
          <w:color w:val="000000"/>
          <w:sz w:val="28"/>
          <w:szCs w:val="28"/>
        </w:rPr>
        <w:t>Глава поселения издаёт распоряжения по вопросам организации деятельности Совета депутатов поселения, которые вступают в силу с момента их подписания, если иной порядок не установлен действующим законодательством, настоящим Уставом и указанными распоряжениями. 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другими федеральными законами.</w:t>
      </w:r>
    </w:p>
    <w:bookmarkEnd w:id="6"/>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5. Глава администрации поселения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администрации поселения федеральными законами и законами Ульяновской области, а также распоряжения администрации поселения по вопросам организации работы администрации поселения.</w:t>
      </w:r>
    </w:p>
    <w:p w:rsidR="00AE74D1" w:rsidRDefault="00AE74D1" w:rsidP="00651379">
      <w:pPr>
        <w:pStyle w:val="article"/>
        <w:rPr>
          <w:rFonts w:ascii="pt astra serif" w:hAnsi="pt astra serif" w:cs="Times New Roman"/>
          <w:b/>
          <w:bCs/>
          <w:sz w:val="28"/>
          <w:szCs w:val="28"/>
        </w:rPr>
      </w:pPr>
    </w:p>
    <w:p w:rsidR="00651379" w:rsidRPr="00ED0737" w:rsidRDefault="00651379" w:rsidP="00651379">
      <w:pPr>
        <w:pStyle w:val="article"/>
        <w:rPr>
          <w:rFonts w:ascii="pt astra serif" w:hAnsi="pt astra serif" w:cs="Times New Roman"/>
          <w:sz w:val="28"/>
          <w:szCs w:val="28"/>
        </w:rPr>
      </w:pPr>
      <w:r w:rsidRPr="00ED0737">
        <w:rPr>
          <w:rFonts w:ascii="pt astra serif" w:hAnsi="pt astra serif" w:cs="Times New Roman"/>
          <w:b/>
          <w:bCs/>
          <w:sz w:val="28"/>
          <w:szCs w:val="28"/>
        </w:rPr>
        <w:t>Статья 42. Устав поселения</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1. Устав поселения, муниципальный правовой акт о внесении изменений и дополнений в Устав поселения принимаются Советом депутатов поселения большинством в две трети голосов от установленной численности депутатов Совета депутатов поселения. Голос Главы поселения учитывается при принятии Устава поселения, муниципального правового акта о внесении изменений и дополнений в Устав поселения как голос депутата Совета депутатов поселения.</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2. 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депутатов поселения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поселения,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Ульяновской области в целях приведения данного Устава в соответствие с этими нормативными правовыми актами.</w:t>
      </w:r>
    </w:p>
    <w:p w:rsidR="00651379" w:rsidRPr="00ED0737" w:rsidRDefault="00651379" w:rsidP="00AE74D1">
      <w:pPr>
        <w:autoSpaceDE w:val="0"/>
        <w:autoSpaceDN w:val="0"/>
        <w:adjustRightInd w:val="0"/>
        <w:ind w:firstLine="567"/>
        <w:jc w:val="both"/>
        <w:rPr>
          <w:rFonts w:ascii="pt astra serif" w:eastAsia="Calibri" w:hAnsi="pt astra serif"/>
          <w:szCs w:val="28"/>
          <w:lang w:eastAsia="en-US"/>
        </w:rPr>
      </w:pPr>
      <w:r w:rsidRPr="00ED0737">
        <w:rPr>
          <w:rFonts w:ascii="pt astra serif" w:hAnsi="pt astra serif"/>
          <w:szCs w:val="28"/>
        </w:rPr>
        <w:t xml:space="preserve">3. Устав поселения, муниципальный правовой акт о внесении изменений и дополнений в Устав поселения подлежат официальному опубликованию (обнародованию) после их государственной регистрации </w:t>
      </w:r>
      <w:r w:rsidRPr="00ED0737">
        <w:rPr>
          <w:rFonts w:ascii="pt astra serif" w:eastAsia="Calibri" w:hAnsi="pt astra serif"/>
          <w:szCs w:val="28"/>
          <w:lang w:eastAsia="en-US"/>
        </w:rPr>
        <w:t xml:space="preserve">в территориальном органе уполномоченного федерального органа исполнительной власти в сфере регистрации уставов муниципальных образований </w:t>
      </w:r>
      <w:r w:rsidRPr="00ED0737">
        <w:rPr>
          <w:rFonts w:ascii="pt astra serif" w:hAnsi="pt astra serif"/>
          <w:szCs w:val="28"/>
        </w:rPr>
        <w:t>и вступают в силу после их официального опубликования (обнародования). 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color w:val="000000"/>
          <w:sz w:val="28"/>
          <w:szCs w:val="28"/>
        </w:rPr>
        <w:t>Изменения и дополнения, внесенные в Устав поселения и изменяющие структуру органов местного самоуправления поселения, разграничение полномочий между органами местного самоуправления поселения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поселения, принявшего решение о внесении указанных изменений и дополнений в Устав поселения.</w:t>
      </w:r>
    </w:p>
    <w:p w:rsidR="00651379" w:rsidRDefault="00651379" w:rsidP="00651379">
      <w:pPr>
        <w:pStyle w:val="article"/>
        <w:rPr>
          <w:rFonts w:ascii="pt astra serif" w:hAnsi="pt astra serif" w:cs="Times New Roman"/>
          <w:b/>
          <w:bCs/>
          <w:sz w:val="28"/>
          <w:szCs w:val="28"/>
        </w:rPr>
      </w:pPr>
    </w:p>
    <w:p w:rsidR="00651379" w:rsidRPr="00ED0737" w:rsidRDefault="00651379" w:rsidP="00651379">
      <w:pPr>
        <w:pStyle w:val="article"/>
        <w:rPr>
          <w:rFonts w:ascii="pt astra serif" w:hAnsi="pt astra serif" w:cs="Times New Roman"/>
          <w:b/>
          <w:bCs/>
          <w:sz w:val="28"/>
          <w:szCs w:val="28"/>
        </w:rPr>
      </w:pPr>
      <w:r w:rsidRPr="00ED0737">
        <w:rPr>
          <w:rFonts w:ascii="pt astra serif" w:hAnsi="pt astra serif" w:cs="Times New Roman"/>
          <w:b/>
          <w:bCs/>
          <w:sz w:val="28"/>
          <w:szCs w:val="28"/>
        </w:rPr>
        <w:t>Статья 43. Решения, принятые путем прямого волеизъявления граждан</w:t>
      </w:r>
    </w:p>
    <w:p w:rsidR="00651379" w:rsidRPr="00ED0737" w:rsidRDefault="00651379" w:rsidP="00651379">
      <w:pPr>
        <w:pStyle w:val="text"/>
        <w:rPr>
          <w:rFonts w:ascii="pt astra serif" w:hAnsi="pt astra serif" w:cs="Times New Roman"/>
          <w:color w:val="000000"/>
          <w:sz w:val="28"/>
          <w:szCs w:val="28"/>
        </w:rPr>
      </w:pPr>
      <w:r w:rsidRPr="00ED0737">
        <w:rPr>
          <w:rFonts w:ascii="pt astra serif" w:hAnsi="pt astra serif" w:cs="Times New Roman"/>
          <w:color w:val="000000"/>
          <w:sz w:val="28"/>
          <w:szCs w:val="28"/>
        </w:rPr>
        <w:t>1. Решение вопросов местного значения непосредственно гражданами поселения осуществляется путем прямого волеизъявления населения поселения, выраженного на местном референдуме.</w:t>
      </w:r>
    </w:p>
    <w:p w:rsidR="00651379" w:rsidRPr="00ED0737" w:rsidRDefault="00651379" w:rsidP="00651379">
      <w:pPr>
        <w:pStyle w:val="text"/>
        <w:rPr>
          <w:rFonts w:ascii="pt astra serif" w:hAnsi="pt astra serif" w:cs="Times New Roman"/>
          <w:color w:val="000000"/>
          <w:sz w:val="28"/>
          <w:szCs w:val="28"/>
        </w:rPr>
      </w:pPr>
      <w:r w:rsidRPr="00ED0737">
        <w:rPr>
          <w:rFonts w:ascii="pt astra serif" w:hAnsi="pt astra serif" w:cs="Times New Roman"/>
          <w:color w:val="000000"/>
          <w:sz w:val="28"/>
          <w:szCs w:val="28"/>
        </w:rPr>
        <w:t>2. Если для реализации решения, принятого путем прямого волеизъявления населения поселения, дополнительно требуется принятие (издание) муниципального правового акта, орган местного самоуправления поселения или должностное лицо местного самоуправления поселения,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651379" w:rsidRPr="00ED0737" w:rsidRDefault="00651379" w:rsidP="00651379">
      <w:pPr>
        <w:pStyle w:val="text"/>
        <w:rPr>
          <w:rFonts w:ascii="pt astra serif" w:hAnsi="pt astra serif" w:cs="Times New Roman"/>
          <w:color w:val="000000"/>
          <w:sz w:val="28"/>
          <w:szCs w:val="28"/>
        </w:rPr>
      </w:pPr>
      <w:r w:rsidRPr="00ED0737">
        <w:rPr>
          <w:rFonts w:ascii="pt astra serif" w:hAnsi="pt astra serif" w:cs="Times New Roman"/>
          <w:color w:val="000000"/>
          <w:sz w:val="28"/>
          <w:szCs w:val="28"/>
        </w:rPr>
        <w:t>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досрочного прекращения полномочий Главы местной администрации, осуществляемых на основе контракта, или досрочного прекращения полномочий Совета депутатов поселения.</w:t>
      </w:r>
    </w:p>
    <w:p w:rsidR="00651379" w:rsidRDefault="00651379" w:rsidP="00651379">
      <w:pPr>
        <w:pStyle w:val="af1"/>
        <w:ind w:firstLine="567"/>
        <w:jc w:val="both"/>
        <w:rPr>
          <w:rFonts w:ascii="pt astra serif" w:hAnsi="pt astra serif"/>
          <w:b/>
          <w:bCs/>
          <w:sz w:val="28"/>
          <w:szCs w:val="28"/>
        </w:rPr>
      </w:pPr>
    </w:p>
    <w:p w:rsidR="00651379" w:rsidRPr="00ED0737" w:rsidRDefault="00651379" w:rsidP="00651379">
      <w:pPr>
        <w:pStyle w:val="af1"/>
        <w:ind w:firstLine="567"/>
        <w:jc w:val="both"/>
        <w:rPr>
          <w:rFonts w:ascii="pt astra serif" w:hAnsi="pt astra serif"/>
          <w:b/>
          <w:bCs/>
          <w:i/>
          <w:iCs/>
          <w:sz w:val="28"/>
          <w:szCs w:val="28"/>
        </w:rPr>
      </w:pPr>
      <w:r w:rsidRPr="00ED0737">
        <w:rPr>
          <w:rFonts w:ascii="pt astra serif" w:hAnsi="pt astra serif"/>
          <w:b/>
          <w:bCs/>
          <w:sz w:val="28"/>
          <w:szCs w:val="28"/>
        </w:rPr>
        <w:t xml:space="preserve">Статья 44. </w:t>
      </w:r>
      <w:r w:rsidRPr="00ED0737">
        <w:rPr>
          <w:rFonts w:ascii="pt astra serif" w:hAnsi="pt astra serif"/>
          <w:b/>
          <w:bCs/>
          <w:iCs/>
          <w:sz w:val="28"/>
          <w:szCs w:val="28"/>
        </w:rPr>
        <w:t>Содержание правил благоустройства территории поселения</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 Правила благоустройства территории поселения утверждаются Советом депутатов поселения.</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2. Правила благоустройства территории поселения могут регулировать вопросы:</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 содержания территорий общего пользования и порядка пользования такими территориями;</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2) внешнего вида фасадов и ограждающих конструкций зданий, строений, сооружений;</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4) организации освещения территории поселения, включая архитектурную подсветку зданий, строений, сооружений;</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5) организации озеленения территории поселения,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6) размещения информации на территории поселения, в том числе установки указателей с наименованиями улиц и номерами домов, вывесок;</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8) организации пешеходных коммуникаций, в том числе тротуаров, аллей, дорожек, тропинок;</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9) обустройства территории поселения в целях обеспечения беспрепятственного передвижения по указанной территории инвалидов и других маломобильных групп населения;</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10) уборки территории поселения, в том числе в зимний период;</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11) организации стоков ливневых вод;</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 xml:space="preserve">12) порядка проведения земляных работ; </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14) определения границ прилегающих территорий в соответствии с порядком, установленным законом Ульяновской области;</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15) праздничного оформления территории поселения;</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16) порядка участия граждан и организаций в реализации мероприятий по благоустройству территории поселения;</w:t>
      </w:r>
    </w:p>
    <w:p w:rsidR="00651379" w:rsidRPr="00ED0737" w:rsidRDefault="00651379" w:rsidP="00651379">
      <w:pPr>
        <w:pStyle w:val="af1"/>
        <w:ind w:firstLine="567"/>
        <w:jc w:val="both"/>
        <w:rPr>
          <w:rFonts w:ascii="pt astra serif" w:hAnsi="pt astra serif"/>
          <w:sz w:val="28"/>
          <w:szCs w:val="28"/>
        </w:rPr>
      </w:pPr>
      <w:r w:rsidRPr="00ED0737">
        <w:rPr>
          <w:rFonts w:ascii="pt astra serif" w:hAnsi="pt astra serif"/>
          <w:sz w:val="28"/>
          <w:szCs w:val="28"/>
        </w:rPr>
        <w:t>17) осуществления контроля за соблюдением правил благоустройства территории поселения.</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3. В соответствии с законом Ульяновской области могут быть предусмотрены иные вопросы, регулируемые правилами благоустройства территории поселения, исходя из природно-климатических, географических, социально-экономических и иных особенностей отдельных муниципальных образований.</w:t>
      </w:r>
    </w:p>
    <w:p w:rsidR="00651379" w:rsidRDefault="00651379" w:rsidP="00651379">
      <w:pPr>
        <w:pStyle w:val="article"/>
        <w:rPr>
          <w:rFonts w:ascii="pt astra serif" w:hAnsi="pt astra serif" w:cs="Times New Roman"/>
          <w:b/>
          <w:bCs/>
          <w:sz w:val="28"/>
          <w:szCs w:val="28"/>
        </w:rPr>
      </w:pPr>
    </w:p>
    <w:p w:rsidR="00651379" w:rsidRPr="00ED0737" w:rsidRDefault="00651379" w:rsidP="00651379">
      <w:pPr>
        <w:pStyle w:val="article"/>
        <w:rPr>
          <w:rFonts w:ascii="pt astra serif" w:hAnsi="pt astra serif" w:cs="Times New Roman"/>
          <w:sz w:val="28"/>
          <w:szCs w:val="28"/>
        </w:rPr>
      </w:pPr>
      <w:r w:rsidRPr="00ED0737">
        <w:rPr>
          <w:rFonts w:ascii="pt astra serif" w:hAnsi="pt astra serif" w:cs="Times New Roman"/>
          <w:b/>
          <w:bCs/>
          <w:sz w:val="28"/>
          <w:szCs w:val="28"/>
        </w:rPr>
        <w:t xml:space="preserve">Статья 45. Подготовка муниципальных правовых актов </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1. Проекты муниципальных правовых актов могут вноситься депутатами Совета депутатов поселения, Главой поселения, Главой администрации поселения, органами территориального общественного самоуправления, инициативными группами граждан, прокурором, а также иными субъектами правотворческой инициативы, установленными настоящим Уставом.</w:t>
      </w:r>
    </w:p>
    <w:p w:rsidR="00651379" w:rsidRPr="00ED0737" w:rsidRDefault="00651379" w:rsidP="00651379">
      <w:pPr>
        <w:pStyle w:val="text"/>
        <w:rPr>
          <w:rFonts w:ascii="pt astra serif" w:hAnsi="pt astra serif" w:cs="Times New Roman"/>
          <w:sz w:val="28"/>
          <w:szCs w:val="28"/>
        </w:rPr>
      </w:pPr>
      <w:r w:rsidRPr="00ED0737">
        <w:rPr>
          <w:rFonts w:ascii="pt astra serif" w:hAnsi="pt astra serif" w:cs="Times New Roman"/>
          <w:sz w:val="28"/>
          <w:szCs w:val="28"/>
        </w:rPr>
        <w:t>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поселения или должностного лица местного самоуправления, на рассмотрение которого вносятся указанные проекты.</w:t>
      </w:r>
    </w:p>
    <w:p w:rsidR="00651379" w:rsidRPr="00ED0737" w:rsidRDefault="00651379" w:rsidP="00651379">
      <w:pPr>
        <w:pStyle w:val="ConsPlusNormal"/>
        <w:ind w:firstLine="567"/>
        <w:jc w:val="both"/>
        <w:rPr>
          <w:rFonts w:ascii="pt astra serif" w:hAnsi="pt astra serif" w:cs="Times New Roman"/>
          <w:sz w:val="28"/>
          <w:szCs w:val="28"/>
        </w:rPr>
      </w:pPr>
      <w:r w:rsidRPr="00ED0737">
        <w:rPr>
          <w:rFonts w:ascii="pt astra serif" w:hAnsi="pt astra serif" w:cs="Times New Roman"/>
          <w:color w:val="000000"/>
          <w:sz w:val="28"/>
          <w:szCs w:val="28"/>
        </w:rPr>
        <w:t>3.Муниципальные нормативные правовые акты поселения,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Ульяновской области.</w:t>
      </w:r>
    </w:p>
    <w:p w:rsidR="00651379" w:rsidRDefault="00651379" w:rsidP="00651379">
      <w:pPr>
        <w:widowControl w:val="0"/>
        <w:autoSpaceDE w:val="0"/>
        <w:autoSpaceDN w:val="0"/>
        <w:adjustRightInd w:val="0"/>
        <w:rPr>
          <w:rFonts w:ascii="pt astra serif" w:hAnsi="pt astra serif"/>
          <w:b/>
          <w:color w:val="000000"/>
          <w:szCs w:val="28"/>
        </w:rPr>
      </w:pPr>
    </w:p>
    <w:p w:rsidR="00651379" w:rsidRPr="00ED0737" w:rsidRDefault="00651379" w:rsidP="00AE74D1">
      <w:pPr>
        <w:widowControl w:val="0"/>
        <w:autoSpaceDE w:val="0"/>
        <w:autoSpaceDN w:val="0"/>
        <w:adjustRightInd w:val="0"/>
        <w:ind w:firstLine="567"/>
        <w:jc w:val="both"/>
        <w:rPr>
          <w:rFonts w:ascii="pt astra serif" w:hAnsi="pt astra serif"/>
          <w:color w:val="000000"/>
          <w:szCs w:val="28"/>
        </w:rPr>
      </w:pPr>
      <w:r w:rsidRPr="00ED0737">
        <w:rPr>
          <w:rFonts w:ascii="pt astra serif" w:hAnsi="pt astra serif"/>
          <w:b/>
          <w:color w:val="000000"/>
          <w:szCs w:val="28"/>
        </w:rPr>
        <w:t>Статья 46. Вступление в силу муниципальных правовых актов поселения.</w:t>
      </w:r>
    </w:p>
    <w:p w:rsidR="00651379" w:rsidRPr="00ED0737" w:rsidRDefault="00651379" w:rsidP="00AE74D1">
      <w:pPr>
        <w:widowControl w:val="0"/>
        <w:autoSpaceDE w:val="0"/>
        <w:autoSpaceDN w:val="0"/>
        <w:adjustRightInd w:val="0"/>
        <w:ind w:firstLine="567"/>
        <w:jc w:val="both"/>
        <w:rPr>
          <w:rFonts w:ascii="pt astra serif" w:hAnsi="pt astra serif"/>
          <w:color w:val="000000"/>
          <w:szCs w:val="28"/>
        </w:rPr>
      </w:pPr>
      <w:r w:rsidRPr="00ED0737">
        <w:rPr>
          <w:rFonts w:ascii="pt astra serif" w:hAnsi="pt astra serif"/>
          <w:color w:val="000000"/>
          <w:szCs w:val="28"/>
        </w:rPr>
        <w:t>1. Муниципальные правовые акты вступают в силу в порядке, установленном настоящим Уставом, за исключением решений Совета депутатов поселения о налогах и сборах, которые вступают в силу в соответствии с Налоговым кодексом Российской Федерации.</w:t>
      </w:r>
    </w:p>
    <w:p w:rsidR="00651379" w:rsidRPr="00ED0737" w:rsidRDefault="00651379" w:rsidP="00AE74D1">
      <w:pPr>
        <w:widowControl w:val="0"/>
        <w:autoSpaceDE w:val="0"/>
        <w:autoSpaceDN w:val="0"/>
        <w:adjustRightInd w:val="0"/>
        <w:ind w:firstLine="567"/>
        <w:jc w:val="both"/>
        <w:rPr>
          <w:rFonts w:ascii="pt astra serif" w:hAnsi="pt astra serif"/>
          <w:color w:val="000000"/>
          <w:szCs w:val="28"/>
        </w:rPr>
      </w:pPr>
      <w:r w:rsidRPr="00ED0737">
        <w:rPr>
          <w:rFonts w:ascii="pt astra serif" w:hAnsi="pt astra serif"/>
          <w:color w:val="000000"/>
          <w:szCs w:val="28"/>
        </w:rPr>
        <w:t>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вступают в силу на следующий день после дня их официального опубликования (обнародования).</w:t>
      </w:r>
    </w:p>
    <w:p w:rsidR="00651379" w:rsidRPr="00ED0737" w:rsidRDefault="00651379" w:rsidP="00CC30B2">
      <w:pPr>
        <w:widowControl w:val="0"/>
        <w:autoSpaceDE w:val="0"/>
        <w:autoSpaceDN w:val="0"/>
        <w:adjustRightInd w:val="0"/>
        <w:ind w:firstLine="567"/>
        <w:jc w:val="both"/>
        <w:rPr>
          <w:rFonts w:ascii="pt astra serif" w:hAnsi="pt astra serif"/>
          <w:szCs w:val="28"/>
        </w:rPr>
      </w:pPr>
      <w:r w:rsidRPr="00ED0737">
        <w:rPr>
          <w:rFonts w:ascii="pt astra serif" w:hAnsi="pt astra serif"/>
          <w:szCs w:val="28"/>
        </w:rPr>
        <w:t>Муниципальные правовые акты, не затрагивающие права, свободы и обязанности человека и гражданина, вступают в силу со дня их подписания (принятия), если иной порядок не установлен действующим законодательством или самим правовым актом.</w:t>
      </w:r>
    </w:p>
    <w:p w:rsidR="00651379" w:rsidRPr="00ED0737" w:rsidRDefault="00651379" w:rsidP="00CC30B2">
      <w:pPr>
        <w:pStyle w:val="text"/>
        <w:rPr>
          <w:rFonts w:ascii="pt astra serif" w:hAnsi="pt astra serif" w:cs="Times New Roman"/>
          <w:color w:val="000000"/>
          <w:sz w:val="28"/>
          <w:szCs w:val="28"/>
        </w:rPr>
      </w:pPr>
      <w:r w:rsidRPr="00ED0737">
        <w:rPr>
          <w:rFonts w:ascii="pt astra serif" w:hAnsi="pt astra serif" w:cs="Times New Roman"/>
          <w:color w:val="000000"/>
          <w:sz w:val="28"/>
          <w:szCs w:val="28"/>
        </w:rPr>
        <w:t>3. Порядок опубликования (обнародования) муниципальных правовых актов, соглашений, заключаемых между органами местного самоуправления, устанавливается настоящим Уставом и обеспечивает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FB716F" w:rsidRDefault="00651379" w:rsidP="00CC30B2">
      <w:pPr>
        <w:ind w:firstLine="567"/>
        <w:jc w:val="both"/>
        <w:rPr>
          <w:rFonts w:ascii="pt astra serif" w:hAnsi="pt astra serif"/>
          <w:color w:val="000000"/>
          <w:szCs w:val="28"/>
        </w:rPr>
      </w:pPr>
      <w:r w:rsidRPr="00ED0737">
        <w:rPr>
          <w:rFonts w:ascii="pt astra serif" w:hAnsi="pt astra serif"/>
          <w:color w:val="000000"/>
          <w:szCs w:val="28"/>
        </w:rPr>
        <w:t xml:space="preserve">4. Официальным опубликованием муниципального правового акта или соглашения, заключенного между органами местного самоуправления, считается </w:t>
      </w:r>
      <w:r w:rsidRPr="00E40D23">
        <w:rPr>
          <w:rFonts w:ascii="pt astra serif" w:hAnsi="pt astra serif"/>
          <w:color w:val="000000"/>
          <w:szCs w:val="28"/>
        </w:rPr>
        <w:t>первая публикация его по</w:t>
      </w:r>
      <w:r w:rsidR="00A737C2">
        <w:rPr>
          <w:rFonts w:ascii="pt astra serif" w:hAnsi="pt astra serif"/>
          <w:color w:val="000000"/>
          <w:szCs w:val="28"/>
        </w:rPr>
        <w:t>лного текста в информационном бюллетене</w:t>
      </w:r>
      <w:r w:rsidRPr="00E40D23">
        <w:rPr>
          <w:rFonts w:ascii="pt astra serif" w:hAnsi="pt astra serif"/>
          <w:color w:val="000000"/>
          <w:szCs w:val="28"/>
        </w:rPr>
        <w:t xml:space="preserve"> </w:t>
      </w:r>
      <w:r w:rsidR="00CC30B2">
        <w:rPr>
          <w:rFonts w:ascii="pt astra serif" w:hAnsi="pt astra serif"/>
          <w:color w:val="000000"/>
          <w:szCs w:val="28"/>
        </w:rPr>
        <w:t xml:space="preserve">поселения </w:t>
      </w:r>
      <w:r w:rsidRPr="00E40D23">
        <w:rPr>
          <w:rFonts w:ascii="pt astra serif" w:hAnsi="pt astra serif"/>
          <w:color w:val="000000"/>
          <w:szCs w:val="28"/>
        </w:rPr>
        <w:t>«</w:t>
      </w:r>
      <w:r w:rsidR="00E62667">
        <w:rPr>
          <w:rFonts w:ascii="pt astra serif" w:hAnsi="pt astra serif"/>
          <w:color w:val="000000"/>
          <w:szCs w:val="28"/>
        </w:rPr>
        <w:t>Маклаушинский вестник</w:t>
      </w:r>
      <w:r w:rsidRPr="00E40D23">
        <w:rPr>
          <w:rFonts w:ascii="pt astra serif" w:hAnsi="pt astra serif"/>
          <w:color w:val="000000"/>
          <w:szCs w:val="28"/>
        </w:rPr>
        <w:t>».</w:t>
      </w:r>
      <w:r w:rsidR="00FB716F" w:rsidRPr="00FB716F">
        <w:rPr>
          <w:rFonts w:ascii="pt astra serif" w:hAnsi="pt astra serif"/>
          <w:color w:val="000000"/>
          <w:szCs w:val="28"/>
        </w:rPr>
        <w:t xml:space="preserve"> </w:t>
      </w:r>
    </w:p>
    <w:p w:rsidR="00651379" w:rsidRPr="00E40D23" w:rsidRDefault="00FB716F" w:rsidP="00CC30B2">
      <w:pPr>
        <w:ind w:firstLine="567"/>
        <w:jc w:val="both"/>
        <w:rPr>
          <w:rFonts w:ascii="pt astra serif" w:hAnsi="pt astra serif"/>
          <w:color w:val="000000"/>
          <w:szCs w:val="28"/>
        </w:rPr>
      </w:pPr>
      <w:r w:rsidRPr="00E40D23">
        <w:rPr>
          <w:rFonts w:ascii="pt astra serif" w:hAnsi="pt astra serif"/>
          <w:color w:val="000000"/>
          <w:szCs w:val="28"/>
        </w:rPr>
        <w:t>Для официального опубликования (обнародования) муниципальных правовых актов и соглашений органы местного самоуправления поселения вправе также использовать сетевое издание</w:t>
      </w:r>
      <w:r w:rsidRPr="00CC30B2">
        <w:rPr>
          <w:rFonts w:ascii="pt astra serif" w:eastAsia="Calibri" w:hAnsi="pt astra serif"/>
          <w:szCs w:val="28"/>
          <w:lang w:eastAsia="en-US"/>
        </w:rPr>
        <w:t>.</w:t>
      </w:r>
      <w:r w:rsidR="00CC30B2">
        <w:rPr>
          <w:rFonts w:ascii="pt astra serif" w:eastAsia="Calibri" w:hAnsi="pt astra serif"/>
          <w:szCs w:val="28"/>
          <w:lang w:eastAsia="en-US"/>
        </w:rPr>
        <w:t xml:space="preserve"> </w:t>
      </w:r>
      <w:r>
        <w:rPr>
          <w:rFonts w:ascii="pt astra serif" w:hAnsi="pt astra serif"/>
          <w:color w:val="000000"/>
          <w:szCs w:val="28"/>
        </w:rPr>
        <w:t>В случае опубликования (размещения)</w:t>
      </w:r>
      <w:r w:rsidR="009A0665">
        <w:rPr>
          <w:rFonts w:ascii="pt astra serif" w:hAnsi="pt astra serif"/>
          <w:color w:val="000000"/>
          <w:szCs w:val="28"/>
        </w:rPr>
        <w:t xml:space="preserve"> </w:t>
      </w:r>
      <w:r>
        <w:rPr>
          <w:rFonts w:ascii="pt astra serif" w:hAnsi="pt astra serif"/>
          <w:color w:val="000000"/>
          <w:szCs w:val="28"/>
        </w:rPr>
        <w:t>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651379" w:rsidRPr="00ED0737" w:rsidRDefault="00651379" w:rsidP="00CC30B2">
      <w:pPr>
        <w:ind w:firstLine="567"/>
        <w:jc w:val="both"/>
        <w:rPr>
          <w:rFonts w:ascii="pt astra serif" w:hAnsi="pt astra serif"/>
          <w:color w:val="000000"/>
          <w:szCs w:val="28"/>
        </w:rPr>
      </w:pPr>
      <w:r w:rsidRPr="00ED0737">
        <w:rPr>
          <w:rFonts w:ascii="pt astra serif" w:hAnsi="pt astra serif"/>
          <w:color w:val="000000"/>
          <w:szCs w:val="28"/>
        </w:rPr>
        <w:t>Названным сетевым изданием для официального опубликования Устава поселения, муниципальных правовых актов о внесении изменений и дополнений в Устав поселения является официальный портал Минюста России «Нормативные правовые акты в Российской Федерации» (http://pravo-minjust.ru, http://право-минюст.рф, регистрация в качестве сетевого издания: Эл № ФС77-72471 от 05.03.2018).</w:t>
      </w:r>
    </w:p>
    <w:p w:rsidR="00651379" w:rsidRPr="00ED0737" w:rsidRDefault="00651379" w:rsidP="00CC30B2">
      <w:pPr>
        <w:pStyle w:val="text"/>
        <w:ind w:firstLine="709"/>
        <w:rPr>
          <w:rFonts w:ascii="pt astra serif" w:hAnsi="pt astra serif" w:cs="Times New Roman"/>
          <w:sz w:val="28"/>
          <w:szCs w:val="28"/>
        </w:rPr>
      </w:pPr>
      <w:r w:rsidRPr="00ED0737">
        <w:rPr>
          <w:rFonts w:ascii="pt astra serif" w:hAnsi="pt astra serif" w:cs="Times New Roman"/>
          <w:sz w:val="28"/>
          <w:szCs w:val="28"/>
        </w:rPr>
        <w:t>5. Муниципальные правовые акты могут быть доведены до всеобщего сведения (обнародованы) по телевидению и радио, разосланы органам государственной власти, органам местного самоуправления, должностным лицам, организациям. Обнародование может быть осуществлено посредством размещения муниципальных правовых актов для ознакомления граждан на информационных стендах и (или) в других местах, определяемых Советом депутатов поселения.</w:t>
      </w:r>
    </w:p>
    <w:p w:rsidR="00651379" w:rsidRPr="00ED0737" w:rsidRDefault="00651379" w:rsidP="006744FC">
      <w:pPr>
        <w:pStyle w:val="text"/>
        <w:rPr>
          <w:rFonts w:ascii="pt astra serif" w:hAnsi="pt astra serif"/>
        </w:rPr>
      </w:pPr>
    </w:p>
    <w:p w:rsidR="00651379" w:rsidRPr="00ED0737" w:rsidRDefault="00651379" w:rsidP="00651379">
      <w:pPr>
        <w:pStyle w:val="chapter"/>
        <w:rPr>
          <w:rFonts w:ascii="pt astra serif" w:hAnsi="pt astra serif"/>
        </w:rPr>
      </w:pPr>
      <w:r w:rsidRPr="00ED0737">
        <w:rPr>
          <w:rFonts w:ascii="pt astra serif" w:hAnsi="pt astra serif"/>
          <w:b/>
          <w:bCs/>
        </w:rPr>
        <w:t xml:space="preserve">ГЛАВА VI. ОТДЕЛЬНЫЕ ВОПРОСЫ ПРОХОЖДЕНИЯ МУНИЦИПАЛЬНОЙ СЛУЖБЫ </w:t>
      </w:r>
    </w:p>
    <w:p w:rsidR="00651379" w:rsidRDefault="00651379" w:rsidP="00651379">
      <w:pPr>
        <w:pStyle w:val="chapter"/>
        <w:rPr>
          <w:rFonts w:ascii="pt astra serif" w:hAnsi="pt astra serif"/>
          <w:b/>
          <w:bCs/>
          <w:color w:val="000000"/>
        </w:rPr>
      </w:pPr>
      <w:r>
        <w:rPr>
          <w:rFonts w:ascii="pt astra serif" w:hAnsi="pt astra serif"/>
          <w:b/>
          <w:bCs/>
          <w:color w:val="000000"/>
        </w:rPr>
        <w:t>Статья 47. Муниципальная служба</w:t>
      </w:r>
    </w:p>
    <w:p w:rsidR="00651379" w:rsidRPr="00222019" w:rsidRDefault="00651379" w:rsidP="00651379">
      <w:pPr>
        <w:pStyle w:val="chapter"/>
        <w:rPr>
          <w:rFonts w:ascii="pt astra serif" w:hAnsi="pt astra serif"/>
          <w:bCs/>
          <w:color w:val="000000"/>
        </w:rPr>
      </w:pPr>
      <w:r w:rsidRPr="00222019">
        <w:rPr>
          <w:rFonts w:ascii="pt astra serif" w:hAnsi="pt astra serif"/>
          <w:bCs/>
          <w:color w:val="000000"/>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 законами </w:t>
      </w:r>
      <w:r>
        <w:rPr>
          <w:rFonts w:ascii="pt astra serif" w:hAnsi="pt astra serif"/>
          <w:bCs/>
          <w:color w:val="000000"/>
        </w:rPr>
        <w:t>Ульяновской области</w:t>
      </w:r>
      <w:r w:rsidRPr="00222019">
        <w:rPr>
          <w:rFonts w:ascii="pt astra serif" w:hAnsi="pt astra serif"/>
          <w:bCs/>
          <w:color w:val="000000"/>
        </w:rPr>
        <w:t xml:space="preserve">, </w:t>
      </w:r>
      <w:r>
        <w:rPr>
          <w:rFonts w:ascii="pt astra serif" w:hAnsi="pt astra serif"/>
          <w:bCs/>
          <w:color w:val="000000"/>
        </w:rPr>
        <w:t>настоящим Уставом</w:t>
      </w:r>
      <w:r w:rsidRPr="00222019">
        <w:rPr>
          <w:rFonts w:ascii="pt astra serif" w:hAnsi="pt astra serif"/>
          <w:bCs/>
          <w:color w:val="000000"/>
        </w:rPr>
        <w:t xml:space="preserve"> и иными муниципальными правовыми актами</w:t>
      </w:r>
      <w:r>
        <w:rPr>
          <w:rFonts w:ascii="pt astra serif" w:hAnsi="pt astra serif"/>
          <w:bCs/>
          <w:color w:val="000000"/>
        </w:rPr>
        <w:t xml:space="preserve"> поселения</w:t>
      </w:r>
      <w:r w:rsidRPr="00222019">
        <w:rPr>
          <w:rFonts w:ascii="pt astra serif" w:hAnsi="pt astra serif"/>
          <w:bCs/>
          <w:color w:val="000000"/>
        </w:rPr>
        <w:t>.</w:t>
      </w:r>
    </w:p>
    <w:p w:rsidR="00651379" w:rsidRPr="00AE74D1" w:rsidRDefault="00651379" w:rsidP="00651379">
      <w:pPr>
        <w:autoSpaceDE w:val="0"/>
        <w:autoSpaceDN w:val="0"/>
        <w:adjustRightInd w:val="0"/>
        <w:ind w:firstLine="540"/>
        <w:rPr>
          <w:rFonts w:eastAsia="Calibri"/>
          <w:color w:val="000000"/>
          <w:sz w:val="20"/>
          <w:szCs w:val="20"/>
          <w:lang w:eastAsia="en-US"/>
        </w:rPr>
      </w:pPr>
    </w:p>
    <w:p w:rsidR="00651379" w:rsidRPr="00AE74D1" w:rsidRDefault="00651379" w:rsidP="00651379">
      <w:pPr>
        <w:pStyle w:val="chapter"/>
        <w:rPr>
          <w:rFonts w:ascii="Times New Roman" w:hAnsi="Times New Roman" w:cs="Times New Roman"/>
        </w:rPr>
      </w:pPr>
      <w:r w:rsidRPr="00AE74D1">
        <w:rPr>
          <w:rFonts w:ascii="Times New Roman" w:hAnsi="Times New Roman" w:cs="Times New Roman"/>
          <w:b/>
          <w:bCs/>
        </w:rPr>
        <w:t>ГЛАВА VII. ЭКОНОМИЧЕСКАЯ ОСНОВА МЕСТНОГО САМОУПРАВЛЕНИЯ ПОСЕЛЕНИЯ</w:t>
      </w:r>
    </w:p>
    <w:p w:rsidR="00651379" w:rsidRPr="00AE74D1" w:rsidRDefault="00651379" w:rsidP="006744FC">
      <w:pPr>
        <w:pStyle w:val="a5"/>
        <w:spacing w:before="0" w:beforeAutospacing="0" w:after="0" w:afterAutospacing="0"/>
        <w:ind w:firstLine="567"/>
        <w:rPr>
          <w:b/>
          <w:bCs/>
          <w:color w:val="000000"/>
          <w:sz w:val="28"/>
          <w:szCs w:val="28"/>
        </w:rPr>
      </w:pPr>
      <w:r w:rsidRPr="00AE74D1">
        <w:rPr>
          <w:b/>
          <w:bCs/>
          <w:color w:val="000000"/>
          <w:sz w:val="28"/>
          <w:szCs w:val="28"/>
        </w:rPr>
        <w:t>Статья 48. Порядок составления, рассмотрения, утверждения и исполнения местного бюджета поселения</w:t>
      </w:r>
    </w:p>
    <w:p w:rsidR="00651379" w:rsidRPr="00D10F6A" w:rsidRDefault="00651379" w:rsidP="00AE74D1">
      <w:pPr>
        <w:pStyle w:val="a5"/>
        <w:spacing w:before="0" w:beforeAutospacing="0" w:after="0" w:afterAutospacing="0"/>
        <w:jc w:val="both"/>
        <w:rPr>
          <w:rFonts w:ascii="pt astra serif" w:hAnsi="pt astra serif" w:cs="Arial"/>
          <w:color w:val="000000"/>
          <w:sz w:val="28"/>
          <w:szCs w:val="28"/>
        </w:rPr>
      </w:pPr>
      <w:r w:rsidRPr="00D10F6A">
        <w:rPr>
          <w:rFonts w:ascii="pt astra serif" w:hAnsi="pt astra serif" w:cs="Arial"/>
          <w:b/>
          <w:bCs/>
          <w:color w:val="000000"/>
          <w:sz w:val="28"/>
          <w:szCs w:val="28"/>
        </w:rPr>
        <w:tab/>
      </w:r>
      <w:r w:rsidRPr="00D10F6A">
        <w:rPr>
          <w:rFonts w:ascii="pt astra serif" w:hAnsi="pt astra serif" w:cs="Arial"/>
          <w:color w:val="000000"/>
          <w:sz w:val="28"/>
          <w:szCs w:val="28"/>
        </w:rPr>
        <w:t>1. Проект</w:t>
      </w:r>
      <w:r>
        <w:rPr>
          <w:rFonts w:ascii="pt astra serif" w:hAnsi="pt astra serif" w:cs="Arial"/>
          <w:color w:val="000000"/>
          <w:sz w:val="28"/>
          <w:szCs w:val="28"/>
        </w:rPr>
        <w:t xml:space="preserve"> местного</w:t>
      </w:r>
      <w:r w:rsidRPr="00D10F6A">
        <w:rPr>
          <w:rFonts w:ascii="pt astra serif" w:hAnsi="pt astra serif" w:cs="Arial"/>
          <w:color w:val="000000"/>
          <w:sz w:val="28"/>
          <w:szCs w:val="28"/>
        </w:rPr>
        <w:t xml:space="preserve"> бюджета </w:t>
      </w:r>
      <w:r>
        <w:rPr>
          <w:rFonts w:ascii="pt astra serif" w:hAnsi="pt astra serif" w:cs="Arial"/>
          <w:color w:val="000000"/>
          <w:sz w:val="28"/>
          <w:szCs w:val="28"/>
        </w:rPr>
        <w:t>поселения</w:t>
      </w:r>
      <w:r w:rsidRPr="00D10F6A">
        <w:rPr>
          <w:rFonts w:ascii="pt astra serif" w:hAnsi="pt astra serif" w:cs="Arial"/>
          <w:color w:val="000000"/>
          <w:sz w:val="28"/>
          <w:szCs w:val="28"/>
        </w:rPr>
        <w:t xml:space="preserve"> составляется в порядке, установленном администрацией поселения, в соответствии с Бюджетным кодексом Российской Федерации и принимаемыми с соблюдением его требований решениями Совета депутатов поселения.</w:t>
      </w:r>
    </w:p>
    <w:p w:rsidR="00651379" w:rsidRPr="00D10F6A" w:rsidRDefault="00651379" w:rsidP="00AE74D1">
      <w:pPr>
        <w:pStyle w:val="a5"/>
        <w:spacing w:before="0" w:beforeAutospacing="0" w:after="0" w:afterAutospacing="0"/>
        <w:jc w:val="both"/>
        <w:rPr>
          <w:rFonts w:ascii="pt astra serif" w:hAnsi="pt astra serif" w:cs="Arial"/>
          <w:color w:val="000000"/>
          <w:sz w:val="28"/>
          <w:szCs w:val="28"/>
        </w:rPr>
      </w:pPr>
      <w:r w:rsidRPr="00D10F6A">
        <w:rPr>
          <w:rFonts w:ascii="pt astra serif" w:hAnsi="pt astra serif" w:cs="Arial"/>
          <w:color w:val="000000"/>
          <w:sz w:val="28"/>
          <w:szCs w:val="28"/>
        </w:rPr>
        <w:tab/>
        <w:t xml:space="preserve">2. Не позднее 15 ноября текущего года </w:t>
      </w:r>
      <w:r>
        <w:rPr>
          <w:rFonts w:ascii="pt astra serif" w:hAnsi="pt astra serif" w:cs="Arial"/>
          <w:color w:val="000000"/>
          <w:sz w:val="28"/>
          <w:szCs w:val="28"/>
        </w:rPr>
        <w:t>Г</w:t>
      </w:r>
      <w:r w:rsidRPr="00D10F6A">
        <w:rPr>
          <w:rFonts w:ascii="pt astra serif" w:hAnsi="pt astra serif" w:cs="Arial"/>
          <w:color w:val="000000"/>
          <w:sz w:val="28"/>
          <w:szCs w:val="28"/>
        </w:rPr>
        <w:t>лава администрации поселения вносит проект решения о</w:t>
      </w:r>
      <w:r>
        <w:rPr>
          <w:rFonts w:ascii="pt astra serif" w:hAnsi="pt astra serif" w:cs="Arial"/>
          <w:color w:val="000000"/>
          <w:sz w:val="28"/>
          <w:szCs w:val="28"/>
        </w:rPr>
        <w:t xml:space="preserve"> местном</w:t>
      </w:r>
      <w:r w:rsidRPr="00D10F6A">
        <w:rPr>
          <w:rFonts w:ascii="pt astra serif" w:hAnsi="pt astra serif" w:cs="Arial"/>
          <w:color w:val="000000"/>
          <w:sz w:val="28"/>
          <w:szCs w:val="28"/>
        </w:rPr>
        <w:t xml:space="preserve"> бюджете поселения на рассмотрение Совета депутатов поселения. Одновременно с проектом</w:t>
      </w:r>
      <w:r>
        <w:rPr>
          <w:rFonts w:ascii="pt astra serif" w:hAnsi="pt astra serif" w:cs="Arial"/>
          <w:color w:val="000000"/>
          <w:sz w:val="28"/>
          <w:szCs w:val="28"/>
        </w:rPr>
        <w:t xml:space="preserve"> местного</w:t>
      </w:r>
      <w:r w:rsidRPr="00D10F6A">
        <w:rPr>
          <w:rFonts w:ascii="pt astra serif" w:hAnsi="pt astra serif" w:cs="Arial"/>
          <w:color w:val="000000"/>
          <w:sz w:val="28"/>
          <w:szCs w:val="28"/>
        </w:rPr>
        <w:t xml:space="preserve"> бюджета поселения в Совет депутатов поселения представляются документы и материалы в соответствии с Бюджетным кодексом Российской Федерации, а также пояснительная записка.</w:t>
      </w:r>
    </w:p>
    <w:p w:rsidR="00651379" w:rsidRPr="00D10F6A" w:rsidRDefault="00651379" w:rsidP="00651379">
      <w:pPr>
        <w:pStyle w:val="a5"/>
        <w:spacing w:before="0" w:beforeAutospacing="0" w:after="0" w:afterAutospacing="0"/>
        <w:rPr>
          <w:rFonts w:ascii="pt astra serif" w:hAnsi="pt astra serif" w:cs="Arial"/>
          <w:color w:val="000000"/>
          <w:sz w:val="28"/>
          <w:szCs w:val="28"/>
        </w:rPr>
      </w:pPr>
      <w:r w:rsidRPr="00D10F6A">
        <w:rPr>
          <w:rFonts w:ascii="pt astra serif" w:hAnsi="pt astra serif" w:cs="Arial"/>
          <w:color w:val="000000"/>
          <w:sz w:val="28"/>
          <w:szCs w:val="28"/>
        </w:rPr>
        <w:tab/>
        <w:t>3. Порядок рассмотрения и утверждения проекта решения о</w:t>
      </w:r>
      <w:r>
        <w:rPr>
          <w:rFonts w:ascii="pt astra serif" w:hAnsi="pt astra serif" w:cs="Arial"/>
          <w:color w:val="000000"/>
          <w:sz w:val="28"/>
          <w:szCs w:val="28"/>
        </w:rPr>
        <w:t xml:space="preserve"> местном</w:t>
      </w:r>
      <w:r w:rsidRPr="00D10F6A">
        <w:rPr>
          <w:rFonts w:ascii="pt astra serif" w:hAnsi="pt astra serif" w:cs="Arial"/>
          <w:color w:val="000000"/>
          <w:sz w:val="28"/>
          <w:szCs w:val="28"/>
        </w:rPr>
        <w:t xml:space="preserve"> бюджете поселения определяется решением Совета депутатов поселения в соответствии с требованиями Бюджетного кодекса Российской Федерации.</w:t>
      </w:r>
    </w:p>
    <w:p w:rsidR="00651379" w:rsidRPr="00D10F6A" w:rsidRDefault="00651379" w:rsidP="00651379">
      <w:pPr>
        <w:pStyle w:val="a5"/>
        <w:spacing w:before="0" w:beforeAutospacing="0" w:after="0" w:afterAutospacing="0"/>
        <w:rPr>
          <w:rFonts w:ascii="pt astra serif" w:hAnsi="pt astra serif" w:cs="Arial"/>
          <w:color w:val="000000"/>
          <w:sz w:val="28"/>
          <w:szCs w:val="28"/>
        </w:rPr>
      </w:pPr>
      <w:r w:rsidRPr="00D10F6A">
        <w:rPr>
          <w:rFonts w:ascii="pt astra serif" w:hAnsi="pt astra serif" w:cs="Arial"/>
          <w:color w:val="000000"/>
          <w:sz w:val="28"/>
          <w:szCs w:val="28"/>
        </w:rPr>
        <w:tab/>
      </w:r>
      <w:r>
        <w:rPr>
          <w:rFonts w:ascii="pt astra serif" w:hAnsi="pt astra serif" w:cs="Arial"/>
          <w:color w:val="000000"/>
          <w:sz w:val="28"/>
          <w:szCs w:val="28"/>
        </w:rPr>
        <w:t>4</w:t>
      </w:r>
      <w:r w:rsidRPr="00D10F6A">
        <w:rPr>
          <w:rFonts w:ascii="pt astra serif" w:hAnsi="pt astra serif" w:cs="Arial"/>
          <w:color w:val="000000"/>
          <w:sz w:val="28"/>
          <w:szCs w:val="28"/>
        </w:rPr>
        <w:t xml:space="preserve">. </w:t>
      </w:r>
      <w:r>
        <w:rPr>
          <w:rFonts w:ascii="pt astra serif" w:hAnsi="pt astra serif" w:cs="Arial"/>
          <w:color w:val="000000"/>
          <w:sz w:val="28"/>
          <w:szCs w:val="28"/>
        </w:rPr>
        <w:t>Исполнение местного бюджета поселения обеспечивается администрацией поселения</w:t>
      </w:r>
      <w:r w:rsidRPr="00D10F6A">
        <w:rPr>
          <w:rFonts w:ascii="pt astra serif" w:hAnsi="pt astra serif" w:cs="Arial"/>
          <w:color w:val="000000"/>
          <w:sz w:val="28"/>
          <w:szCs w:val="28"/>
        </w:rPr>
        <w:t>.</w:t>
      </w:r>
    </w:p>
    <w:p w:rsidR="00651379" w:rsidRPr="00ED0737" w:rsidRDefault="00651379" w:rsidP="006744FC">
      <w:pPr>
        <w:pStyle w:val="text"/>
        <w:rPr>
          <w:rFonts w:ascii="pt astra serif" w:hAnsi="pt astra serif"/>
          <w:bCs/>
          <w:color w:val="000000"/>
          <w:sz w:val="28"/>
          <w:szCs w:val="28"/>
        </w:rPr>
      </w:pPr>
    </w:p>
    <w:p w:rsidR="00651379" w:rsidRPr="00ED0737" w:rsidRDefault="00651379" w:rsidP="006744FC">
      <w:pPr>
        <w:pStyle w:val="text"/>
        <w:rPr>
          <w:rFonts w:ascii="pt astra serif" w:hAnsi="pt astra serif"/>
          <w:b/>
          <w:bCs/>
          <w:color w:val="000000"/>
          <w:sz w:val="28"/>
          <w:szCs w:val="28"/>
        </w:rPr>
      </w:pPr>
      <w:r w:rsidRPr="00ED0737">
        <w:rPr>
          <w:rFonts w:ascii="pt astra serif" w:hAnsi="pt astra serif"/>
          <w:b/>
          <w:bCs/>
          <w:color w:val="000000"/>
          <w:sz w:val="28"/>
          <w:szCs w:val="28"/>
        </w:rPr>
        <w:t xml:space="preserve">Статья </w:t>
      </w:r>
      <w:r>
        <w:rPr>
          <w:rFonts w:ascii="pt astra serif" w:hAnsi="pt astra serif"/>
          <w:b/>
          <w:bCs/>
          <w:color w:val="000000"/>
          <w:sz w:val="28"/>
          <w:szCs w:val="28"/>
        </w:rPr>
        <w:t>49</w:t>
      </w:r>
      <w:r w:rsidRPr="00ED0737">
        <w:rPr>
          <w:rFonts w:ascii="pt astra serif" w:hAnsi="pt astra serif"/>
          <w:b/>
          <w:bCs/>
          <w:color w:val="000000"/>
          <w:sz w:val="28"/>
          <w:szCs w:val="28"/>
        </w:rPr>
        <w:t>. Контроль за исполнением</w:t>
      </w:r>
      <w:r>
        <w:rPr>
          <w:rFonts w:ascii="pt astra serif" w:hAnsi="pt astra serif"/>
          <w:b/>
          <w:bCs/>
          <w:color w:val="000000"/>
          <w:sz w:val="28"/>
          <w:szCs w:val="28"/>
        </w:rPr>
        <w:t xml:space="preserve"> местного</w:t>
      </w:r>
      <w:r w:rsidRPr="00ED0737">
        <w:rPr>
          <w:rFonts w:ascii="pt astra serif" w:hAnsi="pt astra serif"/>
          <w:b/>
          <w:bCs/>
          <w:color w:val="000000"/>
          <w:sz w:val="28"/>
          <w:szCs w:val="28"/>
        </w:rPr>
        <w:t xml:space="preserve"> бюджета поселения. Составление, рассмотрение и утверждение годового отчета об исполнении</w:t>
      </w:r>
      <w:r>
        <w:rPr>
          <w:rFonts w:ascii="pt astra serif" w:hAnsi="pt astra serif"/>
          <w:b/>
          <w:bCs/>
          <w:color w:val="000000"/>
          <w:sz w:val="28"/>
          <w:szCs w:val="28"/>
        </w:rPr>
        <w:t xml:space="preserve"> местного</w:t>
      </w:r>
      <w:r w:rsidRPr="00ED0737">
        <w:rPr>
          <w:rFonts w:ascii="pt astra serif" w:hAnsi="pt astra serif"/>
          <w:b/>
          <w:bCs/>
          <w:color w:val="000000"/>
          <w:sz w:val="28"/>
          <w:szCs w:val="28"/>
        </w:rPr>
        <w:t xml:space="preserve"> бюджета поселения</w:t>
      </w:r>
    </w:p>
    <w:p w:rsidR="00651379" w:rsidRPr="00D10F6A" w:rsidRDefault="00651379" w:rsidP="006744FC">
      <w:pPr>
        <w:pStyle w:val="a5"/>
        <w:spacing w:before="0" w:beforeAutospacing="0" w:after="0" w:afterAutospacing="0"/>
        <w:jc w:val="both"/>
        <w:rPr>
          <w:rFonts w:ascii="pt astra serif" w:hAnsi="pt astra serif" w:cs="Arial"/>
          <w:color w:val="000000"/>
          <w:sz w:val="28"/>
          <w:szCs w:val="28"/>
        </w:rPr>
      </w:pPr>
      <w:r w:rsidRPr="00D10F6A">
        <w:rPr>
          <w:rFonts w:ascii="pt astra serif" w:hAnsi="pt astra serif" w:cs="Arial"/>
          <w:b/>
          <w:bCs/>
          <w:color w:val="000000"/>
          <w:sz w:val="28"/>
          <w:szCs w:val="28"/>
        </w:rPr>
        <w:tab/>
      </w:r>
      <w:r w:rsidRPr="00D10F6A">
        <w:rPr>
          <w:rFonts w:ascii="pt astra serif" w:hAnsi="pt astra serif" w:cs="Arial"/>
          <w:color w:val="000000"/>
          <w:sz w:val="28"/>
          <w:szCs w:val="28"/>
        </w:rPr>
        <w:t>1. Участники бюджетного процесса в поселении осуществляют бюджетный учет и составляют бюджетную отчетность в соответствии с требованиями, установленными Бюджетным кодексом Российской Федерации.</w:t>
      </w:r>
    </w:p>
    <w:p w:rsidR="00651379" w:rsidRPr="00D10F6A" w:rsidRDefault="00651379" w:rsidP="006744FC">
      <w:pPr>
        <w:pStyle w:val="a5"/>
        <w:spacing w:before="0" w:beforeAutospacing="0" w:after="0" w:afterAutospacing="0"/>
        <w:jc w:val="both"/>
        <w:rPr>
          <w:rFonts w:ascii="pt astra serif" w:hAnsi="pt astra serif" w:cs="Arial"/>
          <w:color w:val="000000"/>
          <w:sz w:val="28"/>
          <w:szCs w:val="28"/>
        </w:rPr>
      </w:pPr>
      <w:r w:rsidRPr="00D10F6A">
        <w:rPr>
          <w:rFonts w:ascii="pt astra serif" w:hAnsi="pt astra serif" w:cs="Arial"/>
          <w:color w:val="000000"/>
          <w:sz w:val="28"/>
          <w:szCs w:val="28"/>
        </w:rPr>
        <w:tab/>
        <w:t>2. Контроль за исполнением</w:t>
      </w:r>
      <w:r>
        <w:rPr>
          <w:rFonts w:ascii="pt astra serif" w:hAnsi="pt astra serif" w:cs="Arial"/>
          <w:color w:val="000000"/>
          <w:sz w:val="28"/>
          <w:szCs w:val="28"/>
        </w:rPr>
        <w:t xml:space="preserve"> местного</w:t>
      </w:r>
      <w:r w:rsidRPr="00D10F6A">
        <w:rPr>
          <w:rFonts w:ascii="pt astra serif" w:hAnsi="pt astra serif" w:cs="Arial"/>
          <w:color w:val="000000"/>
          <w:sz w:val="28"/>
          <w:szCs w:val="28"/>
        </w:rPr>
        <w:t xml:space="preserve"> бюджета поселения осуществляется участниками бюджетного процесса в поселении с соблюдением требований, установленных Бюджетным кодексом Российской Федерации.</w:t>
      </w:r>
    </w:p>
    <w:p w:rsidR="00651379" w:rsidRPr="00D10F6A" w:rsidRDefault="00651379" w:rsidP="006744FC">
      <w:pPr>
        <w:pStyle w:val="a5"/>
        <w:spacing w:before="0" w:beforeAutospacing="0" w:after="0" w:afterAutospacing="0"/>
        <w:jc w:val="both"/>
        <w:rPr>
          <w:rFonts w:ascii="pt astra serif" w:hAnsi="pt astra serif" w:cs="Arial"/>
          <w:color w:val="000000"/>
          <w:sz w:val="28"/>
          <w:szCs w:val="28"/>
        </w:rPr>
      </w:pPr>
      <w:r w:rsidRPr="00D10F6A">
        <w:rPr>
          <w:rFonts w:ascii="pt astra serif" w:hAnsi="pt astra serif" w:cs="Arial"/>
          <w:color w:val="000000"/>
          <w:sz w:val="28"/>
          <w:szCs w:val="28"/>
        </w:rPr>
        <w:tab/>
        <w:t>3. В целях осуществления внешнего финансового контроля за исполнением</w:t>
      </w:r>
      <w:r>
        <w:rPr>
          <w:rFonts w:ascii="pt astra serif" w:hAnsi="pt astra serif" w:cs="Arial"/>
          <w:color w:val="000000"/>
          <w:sz w:val="28"/>
          <w:szCs w:val="28"/>
        </w:rPr>
        <w:t xml:space="preserve"> местного</w:t>
      </w:r>
      <w:r w:rsidRPr="00D10F6A">
        <w:rPr>
          <w:rFonts w:ascii="pt astra serif" w:hAnsi="pt astra serif" w:cs="Arial"/>
          <w:color w:val="000000"/>
          <w:sz w:val="28"/>
          <w:szCs w:val="28"/>
        </w:rPr>
        <w:t xml:space="preserve"> бюджета поселения администрация поселения осуществляет подготовку, а </w:t>
      </w:r>
      <w:r>
        <w:rPr>
          <w:rFonts w:ascii="pt astra serif" w:hAnsi="pt astra serif" w:cs="Arial"/>
          <w:color w:val="000000"/>
          <w:sz w:val="28"/>
          <w:szCs w:val="28"/>
        </w:rPr>
        <w:t>Г</w:t>
      </w:r>
      <w:r w:rsidRPr="00D10F6A">
        <w:rPr>
          <w:rFonts w:ascii="pt astra serif" w:hAnsi="pt astra serif" w:cs="Arial"/>
          <w:color w:val="000000"/>
          <w:sz w:val="28"/>
          <w:szCs w:val="28"/>
        </w:rPr>
        <w:t>лава администрации поселения - внесение в Совет депутатов поселения для рассмотрения годовой отчет об исполнении</w:t>
      </w:r>
      <w:r>
        <w:rPr>
          <w:rFonts w:ascii="pt astra serif" w:hAnsi="pt astra serif" w:cs="Arial"/>
          <w:color w:val="000000"/>
          <w:sz w:val="28"/>
          <w:szCs w:val="28"/>
        </w:rPr>
        <w:t xml:space="preserve"> местного</w:t>
      </w:r>
      <w:r w:rsidRPr="00D10F6A">
        <w:rPr>
          <w:rFonts w:ascii="pt astra serif" w:hAnsi="pt astra serif" w:cs="Arial"/>
          <w:color w:val="000000"/>
          <w:sz w:val="28"/>
          <w:szCs w:val="28"/>
        </w:rPr>
        <w:t xml:space="preserve"> бюджета поселения не позднее 1 мая текущего года.</w:t>
      </w:r>
    </w:p>
    <w:p w:rsidR="00651379" w:rsidRPr="00460A88" w:rsidRDefault="00651379" w:rsidP="00AE74D1">
      <w:pPr>
        <w:pStyle w:val="a5"/>
        <w:spacing w:before="0" w:beforeAutospacing="0" w:after="0" w:afterAutospacing="0"/>
        <w:ind w:firstLine="708"/>
        <w:jc w:val="both"/>
        <w:rPr>
          <w:rFonts w:ascii="pt astra serif" w:hAnsi="pt astra serif" w:cs="Arial"/>
          <w:color w:val="000000"/>
          <w:sz w:val="28"/>
          <w:szCs w:val="28"/>
        </w:rPr>
      </w:pPr>
      <w:r w:rsidRPr="00460A88">
        <w:rPr>
          <w:rFonts w:ascii="pt astra serif" w:hAnsi="pt astra serif" w:cs="Arial"/>
          <w:color w:val="000000"/>
          <w:sz w:val="28"/>
          <w:szCs w:val="28"/>
        </w:rPr>
        <w:t>4. Администрация поселения не позднее 1 апреля текущего года представляет годовой отчет об исполнении местного бюджета поселения в контрольно-счетный орган поселения для заключения.</w:t>
      </w:r>
    </w:p>
    <w:p w:rsidR="00651379" w:rsidRPr="00460A88" w:rsidRDefault="00651379" w:rsidP="00AE74D1">
      <w:pPr>
        <w:pStyle w:val="a5"/>
        <w:spacing w:before="0" w:beforeAutospacing="0" w:after="0" w:afterAutospacing="0"/>
        <w:ind w:firstLine="708"/>
        <w:jc w:val="both"/>
        <w:rPr>
          <w:rFonts w:ascii="pt astra serif" w:hAnsi="pt astra serif" w:cs="Arial"/>
          <w:color w:val="000000"/>
          <w:sz w:val="28"/>
          <w:szCs w:val="28"/>
        </w:rPr>
      </w:pPr>
      <w:bookmarkStart w:id="7" w:name="_Hlk25758344"/>
      <w:r w:rsidRPr="00460A88">
        <w:rPr>
          <w:rFonts w:ascii="pt astra serif" w:hAnsi="pt astra serif" w:cs="Arial"/>
          <w:color w:val="000000"/>
          <w:sz w:val="28"/>
          <w:szCs w:val="28"/>
        </w:rPr>
        <w:t>5. Контрольно-счетный орган поселения в срок, не превышающий один месяц, осуществляет подготовку заключения на годовой отчет об исполнении местного бюджета.</w:t>
      </w:r>
    </w:p>
    <w:bookmarkEnd w:id="7"/>
    <w:p w:rsidR="00651379" w:rsidRPr="00460A88" w:rsidRDefault="00651379" w:rsidP="00AE74D1">
      <w:pPr>
        <w:pStyle w:val="a5"/>
        <w:spacing w:before="0" w:beforeAutospacing="0" w:after="0" w:afterAutospacing="0"/>
        <w:ind w:firstLine="708"/>
        <w:jc w:val="both"/>
        <w:rPr>
          <w:rFonts w:ascii="pt astra serif" w:hAnsi="pt astra serif" w:cs="Arial"/>
          <w:color w:val="000000"/>
          <w:sz w:val="28"/>
          <w:szCs w:val="28"/>
        </w:rPr>
      </w:pPr>
      <w:r w:rsidRPr="00460A88">
        <w:rPr>
          <w:rFonts w:ascii="pt astra serif" w:hAnsi="pt astra serif" w:cs="Arial"/>
          <w:color w:val="000000"/>
          <w:sz w:val="28"/>
          <w:szCs w:val="28"/>
        </w:rPr>
        <w:t>6. Одновременно с годовым отчетом об исполнении местного бюджета поселения в Совет депутатов поселения вносится проект решения об исполнении местного бюджета поселения и иная бюджетная отчетность, предусмотренная Бюджетным кодексом Российской Федерации.</w:t>
      </w:r>
    </w:p>
    <w:p w:rsidR="00651379" w:rsidRPr="00460A88" w:rsidRDefault="00651379" w:rsidP="00AE74D1">
      <w:pPr>
        <w:pStyle w:val="a5"/>
        <w:spacing w:before="0" w:beforeAutospacing="0" w:after="0" w:afterAutospacing="0"/>
        <w:ind w:firstLine="708"/>
        <w:jc w:val="both"/>
        <w:rPr>
          <w:rFonts w:ascii="pt astra serif" w:hAnsi="pt astra serif" w:cs="Arial"/>
          <w:color w:val="000000"/>
          <w:sz w:val="28"/>
          <w:szCs w:val="28"/>
        </w:rPr>
      </w:pPr>
      <w:r w:rsidRPr="00460A88">
        <w:rPr>
          <w:rFonts w:ascii="pt astra serif" w:hAnsi="pt astra serif" w:cs="Arial"/>
          <w:color w:val="000000"/>
          <w:sz w:val="28"/>
          <w:szCs w:val="28"/>
        </w:rPr>
        <w:t>7. Годовой отчет об исполнении местного бюджета поселения утверждается решением Совета депутатов поселения после проведения публичных слушаний.</w:t>
      </w:r>
    </w:p>
    <w:p w:rsidR="00651379" w:rsidRPr="00D10F6A" w:rsidRDefault="00086657" w:rsidP="00086657">
      <w:pPr>
        <w:pStyle w:val="a5"/>
        <w:spacing w:before="0" w:beforeAutospacing="0" w:after="0" w:afterAutospacing="0"/>
        <w:ind w:firstLine="708"/>
        <w:jc w:val="both"/>
        <w:rPr>
          <w:rFonts w:ascii="pt astra serif" w:hAnsi="pt astra serif" w:cs="Arial"/>
          <w:color w:val="000000"/>
          <w:sz w:val="28"/>
          <w:szCs w:val="28"/>
        </w:rPr>
      </w:pPr>
      <w:r>
        <w:rPr>
          <w:rFonts w:ascii="pt astra serif" w:hAnsi="pt astra serif" w:cs="Arial"/>
          <w:color w:val="000000"/>
          <w:sz w:val="28"/>
          <w:szCs w:val="28"/>
        </w:rPr>
        <w:t xml:space="preserve">8. </w:t>
      </w:r>
      <w:r w:rsidR="00651379" w:rsidRPr="00460A88">
        <w:rPr>
          <w:rFonts w:ascii="pt astra serif" w:hAnsi="pt astra serif" w:cs="Arial"/>
          <w:color w:val="000000"/>
          <w:sz w:val="28"/>
          <w:szCs w:val="28"/>
        </w:rPr>
        <w:t>В случае принятия Советом депутатов поселения решения об отклонении</w:t>
      </w:r>
      <w:r w:rsidR="00651379" w:rsidRPr="00D10F6A">
        <w:rPr>
          <w:rFonts w:ascii="pt astra serif" w:hAnsi="pt astra serif" w:cs="Arial"/>
          <w:color w:val="000000"/>
          <w:sz w:val="28"/>
          <w:szCs w:val="28"/>
        </w:rPr>
        <w:t xml:space="preserve"> решения об исполнении</w:t>
      </w:r>
      <w:r w:rsidR="00651379">
        <w:rPr>
          <w:rFonts w:ascii="pt astra serif" w:hAnsi="pt astra serif" w:cs="Arial"/>
          <w:color w:val="000000"/>
          <w:sz w:val="28"/>
          <w:szCs w:val="28"/>
        </w:rPr>
        <w:t xml:space="preserve"> местного</w:t>
      </w:r>
      <w:r w:rsidR="00651379" w:rsidRPr="00D10F6A">
        <w:rPr>
          <w:rFonts w:ascii="pt astra serif" w:hAnsi="pt astra serif" w:cs="Arial"/>
          <w:color w:val="000000"/>
          <w:sz w:val="28"/>
          <w:szCs w:val="28"/>
        </w:rPr>
        <w:t xml:space="preserve"> бюджета поселения он возвращается в администрацию поселения для устранения фактов неполного и</w:t>
      </w:r>
      <w:r>
        <w:rPr>
          <w:rFonts w:ascii="pt astra serif" w:hAnsi="pt astra serif" w:cs="Arial"/>
          <w:color w:val="000000"/>
          <w:sz w:val="28"/>
          <w:szCs w:val="28"/>
        </w:rPr>
        <w:t xml:space="preserve"> </w:t>
      </w:r>
      <w:r w:rsidR="00651379" w:rsidRPr="00D10F6A">
        <w:rPr>
          <w:rFonts w:ascii="pt astra serif" w:hAnsi="pt astra serif" w:cs="Arial"/>
          <w:color w:val="000000"/>
          <w:sz w:val="28"/>
          <w:szCs w:val="28"/>
        </w:rPr>
        <w:t xml:space="preserve">(или) недостоверного отражения данных и повторного внесения в Совет депутатов поселения в срок, не превышающий </w:t>
      </w:r>
      <w:r w:rsidR="00651379">
        <w:rPr>
          <w:rFonts w:ascii="pt astra serif" w:hAnsi="pt astra serif" w:cs="Arial"/>
          <w:color w:val="000000"/>
          <w:sz w:val="28"/>
          <w:szCs w:val="28"/>
        </w:rPr>
        <w:t>один месяц</w:t>
      </w:r>
      <w:r w:rsidR="00651379" w:rsidRPr="00D10F6A">
        <w:rPr>
          <w:rFonts w:ascii="pt astra serif" w:hAnsi="pt astra serif" w:cs="Arial"/>
          <w:color w:val="000000"/>
          <w:sz w:val="28"/>
          <w:szCs w:val="28"/>
        </w:rPr>
        <w:t xml:space="preserve">, начиная со дня приятия решения об отклонении решения об исполнении </w:t>
      </w:r>
      <w:r w:rsidR="00651379">
        <w:rPr>
          <w:rFonts w:ascii="pt astra serif" w:hAnsi="pt astra serif" w:cs="Arial"/>
          <w:color w:val="000000"/>
          <w:sz w:val="28"/>
          <w:szCs w:val="28"/>
        </w:rPr>
        <w:t xml:space="preserve">местного </w:t>
      </w:r>
      <w:r w:rsidR="00651379" w:rsidRPr="00D10F6A">
        <w:rPr>
          <w:rFonts w:ascii="pt astra serif" w:hAnsi="pt astra serif" w:cs="Arial"/>
          <w:color w:val="000000"/>
          <w:sz w:val="28"/>
          <w:szCs w:val="28"/>
        </w:rPr>
        <w:t>бюджета поселения.</w:t>
      </w:r>
    </w:p>
    <w:p w:rsidR="00651379" w:rsidRPr="00E703C6" w:rsidRDefault="00651379" w:rsidP="00AE74D1">
      <w:pPr>
        <w:pStyle w:val="a5"/>
        <w:spacing w:before="0" w:beforeAutospacing="0" w:after="0" w:afterAutospacing="0"/>
        <w:ind w:firstLine="708"/>
        <w:jc w:val="both"/>
        <w:rPr>
          <w:rFonts w:ascii="pt astra serif" w:hAnsi="pt astra serif" w:cs="Arial"/>
          <w:color w:val="000000"/>
          <w:sz w:val="28"/>
          <w:szCs w:val="28"/>
        </w:rPr>
      </w:pPr>
      <w:r w:rsidRPr="00E703C6">
        <w:rPr>
          <w:rFonts w:ascii="pt astra serif" w:hAnsi="pt astra serif" w:cs="Arial"/>
          <w:color w:val="000000"/>
          <w:sz w:val="28"/>
          <w:szCs w:val="28"/>
        </w:rPr>
        <w:t>9. Решением об исполнении местного бюджета поселения утверждается отчет об исполнении местного бюджета поселения за отчетный финансовый год с указанием общего объема доходов, расходов и дефицита (профицита) местного бюджета поселения.</w:t>
      </w:r>
    </w:p>
    <w:p w:rsidR="00651379" w:rsidRPr="00E703C6" w:rsidRDefault="00651379" w:rsidP="00AE74D1">
      <w:pPr>
        <w:pStyle w:val="a5"/>
        <w:spacing w:before="0" w:beforeAutospacing="0" w:after="0" w:afterAutospacing="0"/>
        <w:ind w:firstLine="708"/>
        <w:jc w:val="both"/>
        <w:rPr>
          <w:rFonts w:ascii="pt astra serif" w:hAnsi="pt astra serif" w:cs="Arial"/>
          <w:color w:val="000000"/>
          <w:sz w:val="28"/>
          <w:szCs w:val="28"/>
        </w:rPr>
      </w:pPr>
      <w:r w:rsidRPr="00E703C6">
        <w:rPr>
          <w:rFonts w:ascii="pt astra serif" w:hAnsi="pt astra serif" w:cs="Arial"/>
          <w:color w:val="000000"/>
          <w:sz w:val="28"/>
          <w:szCs w:val="28"/>
        </w:rPr>
        <w:t>10. Отдельными приложениями к решению Совета депутатов поселения об исполнении местного бюджета поселения утверждаются также показатели, предусмотренные Бюджетным кодексом Российской Федерации, и иные показатели, предусмотренные решениями Совета депутатов поселения.</w:t>
      </w:r>
    </w:p>
    <w:p w:rsidR="00651379" w:rsidRPr="00D10F6A" w:rsidRDefault="00651379" w:rsidP="00AE74D1">
      <w:pPr>
        <w:pStyle w:val="a5"/>
        <w:spacing w:before="0" w:beforeAutospacing="0" w:after="0" w:afterAutospacing="0"/>
        <w:ind w:firstLine="567"/>
        <w:jc w:val="both"/>
        <w:rPr>
          <w:rFonts w:ascii="pt astra serif" w:hAnsi="pt astra serif" w:cs="Arial"/>
          <w:color w:val="000000"/>
          <w:sz w:val="28"/>
          <w:szCs w:val="28"/>
        </w:rPr>
      </w:pPr>
      <w:r w:rsidRPr="00E703C6">
        <w:rPr>
          <w:rFonts w:ascii="pt astra serif" w:hAnsi="pt astra serif" w:cs="Arial"/>
          <w:color w:val="000000"/>
          <w:sz w:val="28"/>
          <w:szCs w:val="28"/>
        </w:rPr>
        <w:t>11. Годовой отчет об исполнении местного бюджета поселения и решение Совета депутатов поселения об исполнении местного бюджета поселения подлежат официальному опубликованию.</w:t>
      </w:r>
    </w:p>
    <w:p w:rsidR="00651379" w:rsidRPr="00ED0737" w:rsidRDefault="00651379" w:rsidP="006744FC">
      <w:pPr>
        <w:pStyle w:val="text"/>
        <w:rPr>
          <w:rFonts w:ascii="pt astra serif" w:hAnsi="pt astra serif"/>
          <w:bCs/>
          <w:color w:val="000000"/>
          <w:sz w:val="28"/>
          <w:szCs w:val="28"/>
        </w:rPr>
      </w:pPr>
    </w:p>
    <w:p w:rsidR="00651379" w:rsidRPr="00ED0737" w:rsidRDefault="00651379" w:rsidP="006744FC">
      <w:pPr>
        <w:pStyle w:val="text"/>
        <w:rPr>
          <w:rFonts w:ascii="pt astra serif" w:hAnsi="pt astra serif"/>
          <w:b/>
          <w:bCs/>
          <w:color w:val="000000"/>
          <w:sz w:val="28"/>
          <w:szCs w:val="28"/>
        </w:rPr>
      </w:pPr>
      <w:r w:rsidRPr="00ED0737">
        <w:rPr>
          <w:rFonts w:ascii="pt astra serif" w:hAnsi="pt astra serif"/>
          <w:b/>
          <w:bCs/>
          <w:color w:val="000000"/>
          <w:sz w:val="28"/>
          <w:szCs w:val="28"/>
        </w:rPr>
        <w:t>Статья 5</w:t>
      </w:r>
      <w:r>
        <w:rPr>
          <w:rFonts w:ascii="pt astra serif" w:hAnsi="pt astra serif"/>
          <w:b/>
          <w:bCs/>
          <w:color w:val="000000"/>
          <w:sz w:val="28"/>
          <w:szCs w:val="28"/>
        </w:rPr>
        <w:t>0</w:t>
      </w:r>
      <w:r w:rsidRPr="00ED0737">
        <w:rPr>
          <w:rFonts w:ascii="pt astra serif" w:hAnsi="pt astra serif"/>
          <w:b/>
          <w:bCs/>
          <w:color w:val="000000"/>
          <w:sz w:val="28"/>
          <w:szCs w:val="28"/>
        </w:rPr>
        <w:t>. Владение, пользование и распоряжение муниципальным имуществом поселения</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1. Органы местного самоуправления поселения от имени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поселения.</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2. Органы местного самоуправления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Ульяновской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3. Порядок и условия приватизации муниципального имущества определяются решениями Совета депутатов поселения в соответствии с федеральными законами.</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Доходы от использования и приватизации муниципального имущества поступают в местный бюджет поселения.</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4. Органы местного самоуправления поселения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 xml:space="preserve">Решения о создании, реорганизации, ликвидации муниципальных предприятий и учреждений принимаются администрацией поселения. </w:t>
      </w:r>
    </w:p>
    <w:p w:rsidR="00651379" w:rsidRDefault="00651379" w:rsidP="006744FC">
      <w:pPr>
        <w:pStyle w:val="text"/>
        <w:rPr>
          <w:rFonts w:ascii="pt astra serif" w:hAnsi="pt astra serif"/>
          <w:color w:val="000000"/>
          <w:sz w:val="28"/>
          <w:szCs w:val="28"/>
        </w:rPr>
      </w:pPr>
      <w:r>
        <w:rPr>
          <w:rFonts w:ascii="pt astra serif" w:hAnsi="pt astra serif"/>
          <w:color w:val="000000"/>
          <w:sz w:val="28"/>
          <w:szCs w:val="28"/>
        </w:rPr>
        <w:t>Учредителем муниципальных предприятий и учреждений от имени поселения выступает администрация поселения. Глава администрации поселения постановлением администрации поселения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и не реже одного раза в год заслушивает отчеты об их деятельности.</w:t>
      </w:r>
    </w:p>
    <w:p w:rsidR="00651379" w:rsidRDefault="00651379" w:rsidP="00651379">
      <w:pPr>
        <w:pStyle w:val="text"/>
        <w:rPr>
          <w:rFonts w:ascii="pt astra serif" w:hAnsi="pt astra serif"/>
          <w:color w:val="000000"/>
          <w:sz w:val="28"/>
          <w:szCs w:val="28"/>
        </w:rPr>
      </w:pPr>
      <w:r>
        <w:rPr>
          <w:rFonts w:ascii="pt astra serif" w:hAnsi="pt astra serif"/>
          <w:color w:val="000000"/>
          <w:sz w:val="28"/>
          <w:szCs w:val="28"/>
        </w:rPr>
        <w:t>Органы местного самоуправления от имени поселения субсидиарно отвечают по обязательствам муниципальных казённых учреждений и обеспечивают их исполнение в порядке, установленном федеральным законом.</w:t>
      </w:r>
    </w:p>
    <w:p w:rsidR="00651379" w:rsidRDefault="00651379" w:rsidP="00651379">
      <w:pPr>
        <w:pStyle w:val="text"/>
        <w:rPr>
          <w:rFonts w:ascii="pt astra serif" w:hAnsi="pt astra serif"/>
          <w:color w:val="000000"/>
          <w:sz w:val="28"/>
          <w:szCs w:val="28"/>
        </w:rPr>
      </w:pPr>
      <w:r>
        <w:rPr>
          <w:rFonts w:ascii="pt astra serif" w:hAnsi="pt astra serif"/>
          <w:color w:val="000000"/>
          <w:sz w:val="28"/>
          <w:szCs w:val="28"/>
        </w:rPr>
        <w:t>5. Администрация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651379" w:rsidRDefault="00651379" w:rsidP="00651379">
      <w:pPr>
        <w:pStyle w:val="chapter"/>
        <w:rPr>
          <w:rFonts w:ascii="pt astra serif" w:hAnsi="pt astra serif"/>
          <w:b/>
          <w:bCs/>
        </w:rPr>
      </w:pPr>
    </w:p>
    <w:p w:rsidR="00651379" w:rsidRPr="00ED0737" w:rsidRDefault="00651379" w:rsidP="00651379">
      <w:pPr>
        <w:pStyle w:val="chapter"/>
        <w:rPr>
          <w:rFonts w:ascii="pt astra serif" w:hAnsi="pt astra serif"/>
        </w:rPr>
      </w:pPr>
      <w:r w:rsidRPr="00ED0737">
        <w:rPr>
          <w:rFonts w:ascii="pt astra serif" w:hAnsi="pt astra serif"/>
          <w:b/>
          <w:bCs/>
        </w:rPr>
        <w:t>ГЛАВА VIII. ОТВЕТСТВЕННОСТЬ ОРГАНОВ МЕСТНОГО САМОУПРАВЛЕНИЯ И ДОЛЖНОСТНЫХ ЛИЦ МЕСТНОГО САМОУПРАВЛЕНИЯ ПОСЕЛЕНИЯ</w:t>
      </w: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5</w:t>
      </w:r>
      <w:r>
        <w:rPr>
          <w:rFonts w:ascii="pt astra serif" w:hAnsi="pt astra serif"/>
          <w:b/>
          <w:bCs/>
          <w:sz w:val="28"/>
          <w:szCs w:val="28"/>
        </w:rPr>
        <w:t>1</w:t>
      </w:r>
      <w:r w:rsidRPr="00ED0737">
        <w:rPr>
          <w:rFonts w:ascii="pt astra serif" w:hAnsi="pt astra serif"/>
          <w:b/>
          <w:bCs/>
          <w:sz w:val="28"/>
          <w:szCs w:val="28"/>
        </w:rPr>
        <w:t>. Ответственность органов местного самоуправления поселения и должностных лиц местного самоуправления поселения</w:t>
      </w:r>
    </w:p>
    <w:p w:rsidR="00651379" w:rsidRPr="00ED0737" w:rsidRDefault="00651379" w:rsidP="00951363">
      <w:pPr>
        <w:autoSpaceDE w:val="0"/>
        <w:autoSpaceDN w:val="0"/>
        <w:adjustRightInd w:val="0"/>
        <w:ind w:firstLine="540"/>
        <w:jc w:val="both"/>
        <w:rPr>
          <w:rFonts w:ascii="pt astra serif" w:eastAsia="Calibri" w:hAnsi="pt astra serif" w:cs="Arial"/>
          <w:szCs w:val="28"/>
          <w:lang w:eastAsia="en-US"/>
        </w:rPr>
      </w:pPr>
      <w:r w:rsidRPr="00ED0737">
        <w:rPr>
          <w:rFonts w:ascii="pt astra serif" w:eastAsia="Calibri" w:hAnsi="pt astra serif" w:cs="Arial"/>
          <w:szCs w:val="28"/>
          <w:lang w:eastAsia="en-US"/>
        </w:rPr>
        <w:t>Органы местного самоуправления, должностные лица органов местного самоуправления несут ответственность, предусмотренную законодательством и настоящим Уставом.</w:t>
      </w:r>
    </w:p>
    <w:p w:rsidR="00651379" w:rsidRPr="00ED0737" w:rsidRDefault="00651379" w:rsidP="00651379">
      <w:pPr>
        <w:ind w:firstLine="708"/>
        <w:rPr>
          <w:rFonts w:cs="Arial"/>
          <w:b/>
          <w:bCs w:val="0"/>
          <w:spacing w:val="7"/>
        </w:rPr>
      </w:pPr>
    </w:p>
    <w:p w:rsidR="00651379" w:rsidRPr="00ED0737" w:rsidRDefault="00651379" w:rsidP="00651379">
      <w:pPr>
        <w:pStyle w:val="chapter"/>
        <w:rPr>
          <w:rFonts w:ascii="pt astra serif" w:hAnsi="pt astra serif"/>
        </w:rPr>
      </w:pPr>
      <w:r w:rsidRPr="00ED0737">
        <w:rPr>
          <w:rFonts w:ascii="pt astra serif" w:hAnsi="pt astra serif"/>
          <w:b/>
          <w:bCs/>
        </w:rPr>
        <w:t xml:space="preserve">ГЛАВА </w:t>
      </w:r>
      <w:r w:rsidRPr="00ED0737">
        <w:rPr>
          <w:rFonts w:ascii="pt astra serif" w:hAnsi="pt astra serif"/>
          <w:b/>
          <w:bCs/>
          <w:lang w:val="en-US"/>
        </w:rPr>
        <w:t>I</w:t>
      </w:r>
      <w:r w:rsidRPr="00ED0737">
        <w:rPr>
          <w:rFonts w:ascii="pt astra serif" w:hAnsi="pt astra serif"/>
          <w:b/>
          <w:bCs/>
        </w:rPr>
        <w:t>X. ЗАКЛЮЧИТЕЛЬНЫЕ ПОЛОЖЕНИЯ</w:t>
      </w:r>
    </w:p>
    <w:p w:rsidR="00651379" w:rsidRPr="00ED0737" w:rsidRDefault="00651379" w:rsidP="00651379">
      <w:pPr>
        <w:pStyle w:val="article"/>
        <w:rPr>
          <w:rFonts w:ascii="pt astra serif" w:hAnsi="pt astra serif"/>
          <w:sz w:val="28"/>
          <w:szCs w:val="28"/>
        </w:rPr>
      </w:pPr>
      <w:r w:rsidRPr="00ED0737">
        <w:rPr>
          <w:rFonts w:ascii="pt astra serif" w:hAnsi="pt astra serif"/>
          <w:b/>
          <w:bCs/>
          <w:sz w:val="28"/>
          <w:szCs w:val="28"/>
        </w:rPr>
        <w:t>Статья 5</w:t>
      </w:r>
      <w:r>
        <w:rPr>
          <w:rFonts w:ascii="pt astra serif" w:hAnsi="pt astra serif"/>
          <w:b/>
          <w:bCs/>
          <w:sz w:val="28"/>
          <w:szCs w:val="28"/>
        </w:rPr>
        <w:t>2</w:t>
      </w:r>
      <w:r w:rsidRPr="00ED0737">
        <w:rPr>
          <w:rFonts w:ascii="pt astra serif" w:hAnsi="pt astra serif"/>
          <w:b/>
          <w:bCs/>
          <w:sz w:val="28"/>
          <w:szCs w:val="28"/>
        </w:rPr>
        <w:t>. Вступление в силу настоящего Устава</w:t>
      </w:r>
    </w:p>
    <w:p w:rsidR="00651379" w:rsidRPr="0088416C" w:rsidRDefault="00651379" w:rsidP="00651379">
      <w:pPr>
        <w:pStyle w:val="text"/>
      </w:pPr>
      <w:r w:rsidRPr="00ED0737">
        <w:rPr>
          <w:rFonts w:ascii="pt astra serif" w:hAnsi="pt astra serif"/>
          <w:sz w:val="28"/>
          <w:szCs w:val="28"/>
        </w:rPr>
        <w:t xml:space="preserve">Настоящий Устав подлежит официальному опубликованию (обнародованию) после его государственной регистрации и вступает в силу </w:t>
      </w:r>
      <w:r>
        <w:rPr>
          <w:rFonts w:ascii="pt astra serif" w:hAnsi="pt astra serif"/>
          <w:sz w:val="28"/>
          <w:szCs w:val="28"/>
        </w:rPr>
        <w:t xml:space="preserve">на следующий день </w:t>
      </w:r>
      <w:r w:rsidRPr="00ED0737">
        <w:rPr>
          <w:rFonts w:ascii="pt astra serif" w:hAnsi="pt astra serif"/>
          <w:sz w:val="28"/>
          <w:szCs w:val="28"/>
        </w:rPr>
        <w:t xml:space="preserve">после </w:t>
      </w:r>
      <w:r>
        <w:rPr>
          <w:rFonts w:ascii="pt astra serif" w:hAnsi="pt astra serif"/>
          <w:sz w:val="28"/>
          <w:szCs w:val="28"/>
        </w:rPr>
        <w:t xml:space="preserve">дня </w:t>
      </w:r>
      <w:r w:rsidRPr="00ED0737">
        <w:rPr>
          <w:rFonts w:ascii="pt astra serif" w:hAnsi="pt astra serif"/>
          <w:sz w:val="28"/>
          <w:szCs w:val="28"/>
        </w:rPr>
        <w:t>его официального опубликования (обнародования).</w:t>
      </w:r>
    </w:p>
    <w:p w:rsidR="00D50F66" w:rsidRDefault="00174290" w:rsidP="002C698F">
      <w:pPr>
        <w:autoSpaceDE w:val="0"/>
        <w:autoSpaceDN w:val="0"/>
        <w:adjustRightInd w:val="0"/>
        <w:jc w:val="both"/>
        <w:rPr>
          <w:szCs w:val="28"/>
        </w:rPr>
      </w:pPr>
      <w:r>
        <w:rPr>
          <w:szCs w:val="28"/>
        </w:rPr>
        <w:t xml:space="preserve">                                                                            </w:t>
      </w:r>
      <w:r w:rsidR="00CD2086">
        <w:rPr>
          <w:szCs w:val="28"/>
        </w:rPr>
        <w:t xml:space="preserve">        </w:t>
      </w:r>
    </w:p>
    <w:p w:rsidR="002D5064" w:rsidRDefault="00D50F66" w:rsidP="002C698F">
      <w:pPr>
        <w:autoSpaceDE w:val="0"/>
        <w:autoSpaceDN w:val="0"/>
        <w:adjustRightInd w:val="0"/>
        <w:jc w:val="both"/>
        <w:rPr>
          <w:szCs w:val="28"/>
        </w:rPr>
      </w:pPr>
      <w:r>
        <w:rPr>
          <w:szCs w:val="28"/>
        </w:rPr>
        <w:t xml:space="preserve">                                                                                   </w:t>
      </w:r>
    </w:p>
    <w:p w:rsidR="00951363" w:rsidRDefault="00386862" w:rsidP="002C698F">
      <w:pPr>
        <w:autoSpaceDE w:val="0"/>
        <w:autoSpaceDN w:val="0"/>
        <w:adjustRightInd w:val="0"/>
        <w:jc w:val="both"/>
        <w:rPr>
          <w:szCs w:val="28"/>
        </w:rPr>
      </w:pPr>
      <w:r>
        <w:rPr>
          <w:szCs w:val="28"/>
        </w:rPr>
        <w:t xml:space="preserve">                                                                                  </w:t>
      </w:r>
    </w:p>
    <w:p w:rsidR="00951363" w:rsidRDefault="00951363" w:rsidP="002C698F">
      <w:pPr>
        <w:autoSpaceDE w:val="0"/>
        <w:autoSpaceDN w:val="0"/>
        <w:adjustRightInd w:val="0"/>
        <w:jc w:val="both"/>
        <w:rPr>
          <w:szCs w:val="28"/>
        </w:rPr>
      </w:pPr>
    </w:p>
    <w:sectPr w:rsidR="00951363" w:rsidSect="00FB716F">
      <w:headerReference w:type="default" r:id="rId7"/>
      <w:pgSz w:w="11906" w:h="16838" w:code="9"/>
      <w:pgMar w:top="1134" w:right="567" w:bottom="1134" w:left="1134" w:header="709" w:footer="709"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28D4" w:rsidRDefault="009D28D4" w:rsidP="003E2281">
      <w:r>
        <w:separator/>
      </w:r>
    </w:p>
  </w:endnote>
  <w:endnote w:type="continuationSeparator" w:id="1">
    <w:p w:rsidR="009D28D4" w:rsidRDefault="009D28D4" w:rsidP="003E228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pt astra serif">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28D4" w:rsidRDefault="009D28D4" w:rsidP="003E2281">
      <w:r>
        <w:separator/>
      </w:r>
    </w:p>
  </w:footnote>
  <w:footnote w:type="continuationSeparator" w:id="1">
    <w:p w:rsidR="009D28D4" w:rsidRDefault="009D28D4" w:rsidP="003E228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716F" w:rsidRDefault="00FB716F">
    <w:pPr>
      <w:pStyle w:val="ad"/>
      <w:jc w:val="center"/>
    </w:pPr>
    <w:fldSimple w:instr=" PAGE   \* MERGEFORMAT ">
      <w:r w:rsidR="0065670E">
        <w:rPr>
          <w:noProof/>
        </w:rPr>
        <w:t>2</w:t>
      </w:r>
    </w:fldSimple>
  </w:p>
  <w:p w:rsidR="003E2281" w:rsidRDefault="003E2281">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23C91"/>
    <w:multiLevelType w:val="multilevel"/>
    <w:tmpl w:val="9D6835EC"/>
    <w:lvl w:ilvl="0">
      <w:start w:val="1"/>
      <w:numFmt w:val="decimal"/>
      <w:lvlText w:val="%1."/>
      <w:lvlJc w:val="left"/>
      <w:pPr>
        <w:tabs>
          <w:tab w:val="num" w:pos="555"/>
        </w:tabs>
        <w:ind w:left="555" w:hanging="555"/>
      </w:pPr>
      <w:rPr>
        <w:rFonts w:hint="default"/>
      </w:rPr>
    </w:lvl>
    <w:lvl w:ilvl="1">
      <w:start w:val="19"/>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
    <w:nsid w:val="07C828B5"/>
    <w:multiLevelType w:val="multilevel"/>
    <w:tmpl w:val="E2F20E02"/>
    <w:lvl w:ilvl="0">
      <w:start w:val="1"/>
      <w:numFmt w:val="decimal"/>
      <w:lvlText w:val="%1."/>
      <w:lvlJc w:val="left"/>
      <w:pPr>
        <w:tabs>
          <w:tab w:val="num" w:pos="555"/>
        </w:tabs>
        <w:ind w:left="555" w:hanging="555"/>
      </w:pPr>
      <w:rPr>
        <w:rFonts w:hint="default"/>
      </w:rPr>
    </w:lvl>
    <w:lvl w:ilvl="1">
      <w:start w:val="3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
    <w:nsid w:val="08486DE7"/>
    <w:multiLevelType w:val="multilevel"/>
    <w:tmpl w:val="3226387C"/>
    <w:lvl w:ilvl="0">
      <w:start w:val="1"/>
      <w:numFmt w:val="decimal"/>
      <w:lvlText w:val="%1."/>
      <w:lvlJc w:val="left"/>
      <w:pPr>
        <w:tabs>
          <w:tab w:val="num" w:pos="555"/>
        </w:tabs>
        <w:ind w:left="555" w:hanging="555"/>
      </w:pPr>
      <w:rPr>
        <w:rFonts w:hint="default"/>
      </w:rPr>
    </w:lvl>
    <w:lvl w:ilvl="1">
      <w:start w:val="18"/>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
    <w:nsid w:val="11EF2719"/>
    <w:multiLevelType w:val="hybridMultilevel"/>
    <w:tmpl w:val="A230B762"/>
    <w:lvl w:ilvl="0" w:tplc="BD062346">
      <w:start w:val="51"/>
      <w:numFmt w:val="bullet"/>
      <w:lvlText w:val="-"/>
      <w:lvlJc w:val="left"/>
      <w:pPr>
        <w:tabs>
          <w:tab w:val="num" w:pos="660"/>
        </w:tabs>
        <w:ind w:left="660" w:hanging="360"/>
      </w:pPr>
      <w:rPr>
        <w:rFonts w:ascii="Times New Roman" w:eastAsia="Times New Roman" w:hAnsi="Times New Roman" w:cs="Times New Roman" w:hint="default"/>
      </w:rPr>
    </w:lvl>
    <w:lvl w:ilvl="1" w:tplc="04190003" w:tentative="1">
      <w:start w:val="1"/>
      <w:numFmt w:val="bullet"/>
      <w:lvlText w:val="o"/>
      <w:lvlJc w:val="left"/>
      <w:pPr>
        <w:tabs>
          <w:tab w:val="num" w:pos="1380"/>
        </w:tabs>
        <w:ind w:left="1380" w:hanging="360"/>
      </w:pPr>
      <w:rPr>
        <w:rFonts w:ascii="Courier New" w:hAnsi="Courier New" w:hint="default"/>
      </w:rPr>
    </w:lvl>
    <w:lvl w:ilvl="2" w:tplc="04190005" w:tentative="1">
      <w:start w:val="1"/>
      <w:numFmt w:val="bullet"/>
      <w:lvlText w:val=""/>
      <w:lvlJc w:val="left"/>
      <w:pPr>
        <w:tabs>
          <w:tab w:val="num" w:pos="2100"/>
        </w:tabs>
        <w:ind w:left="2100" w:hanging="360"/>
      </w:pPr>
      <w:rPr>
        <w:rFonts w:ascii="Wingdings" w:hAnsi="Wingdings" w:hint="default"/>
      </w:rPr>
    </w:lvl>
    <w:lvl w:ilvl="3" w:tplc="04190001" w:tentative="1">
      <w:start w:val="1"/>
      <w:numFmt w:val="bullet"/>
      <w:lvlText w:val=""/>
      <w:lvlJc w:val="left"/>
      <w:pPr>
        <w:tabs>
          <w:tab w:val="num" w:pos="2820"/>
        </w:tabs>
        <w:ind w:left="2820" w:hanging="360"/>
      </w:pPr>
      <w:rPr>
        <w:rFonts w:ascii="Symbol" w:hAnsi="Symbol" w:hint="default"/>
      </w:rPr>
    </w:lvl>
    <w:lvl w:ilvl="4" w:tplc="04190003" w:tentative="1">
      <w:start w:val="1"/>
      <w:numFmt w:val="bullet"/>
      <w:lvlText w:val="o"/>
      <w:lvlJc w:val="left"/>
      <w:pPr>
        <w:tabs>
          <w:tab w:val="num" w:pos="3540"/>
        </w:tabs>
        <w:ind w:left="3540" w:hanging="360"/>
      </w:pPr>
      <w:rPr>
        <w:rFonts w:ascii="Courier New" w:hAnsi="Courier New" w:hint="default"/>
      </w:rPr>
    </w:lvl>
    <w:lvl w:ilvl="5" w:tplc="04190005" w:tentative="1">
      <w:start w:val="1"/>
      <w:numFmt w:val="bullet"/>
      <w:lvlText w:val=""/>
      <w:lvlJc w:val="left"/>
      <w:pPr>
        <w:tabs>
          <w:tab w:val="num" w:pos="4260"/>
        </w:tabs>
        <w:ind w:left="4260" w:hanging="360"/>
      </w:pPr>
      <w:rPr>
        <w:rFonts w:ascii="Wingdings" w:hAnsi="Wingdings" w:hint="default"/>
      </w:rPr>
    </w:lvl>
    <w:lvl w:ilvl="6" w:tplc="04190001" w:tentative="1">
      <w:start w:val="1"/>
      <w:numFmt w:val="bullet"/>
      <w:lvlText w:val=""/>
      <w:lvlJc w:val="left"/>
      <w:pPr>
        <w:tabs>
          <w:tab w:val="num" w:pos="4980"/>
        </w:tabs>
        <w:ind w:left="4980" w:hanging="360"/>
      </w:pPr>
      <w:rPr>
        <w:rFonts w:ascii="Symbol" w:hAnsi="Symbol" w:hint="default"/>
      </w:rPr>
    </w:lvl>
    <w:lvl w:ilvl="7" w:tplc="04190003" w:tentative="1">
      <w:start w:val="1"/>
      <w:numFmt w:val="bullet"/>
      <w:lvlText w:val="o"/>
      <w:lvlJc w:val="left"/>
      <w:pPr>
        <w:tabs>
          <w:tab w:val="num" w:pos="5700"/>
        </w:tabs>
        <w:ind w:left="5700" w:hanging="360"/>
      </w:pPr>
      <w:rPr>
        <w:rFonts w:ascii="Courier New" w:hAnsi="Courier New" w:hint="default"/>
      </w:rPr>
    </w:lvl>
    <w:lvl w:ilvl="8" w:tplc="04190005" w:tentative="1">
      <w:start w:val="1"/>
      <w:numFmt w:val="bullet"/>
      <w:lvlText w:val=""/>
      <w:lvlJc w:val="left"/>
      <w:pPr>
        <w:tabs>
          <w:tab w:val="num" w:pos="6420"/>
        </w:tabs>
        <w:ind w:left="6420" w:hanging="360"/>
      </w:pPr>
      <w:rPr>
        <w:rFonts w:ascii="Wingdings" w:hAnsi="Wingdings" w:hint="default"/>
      </w:rPr>
    </w:lvl>
  </w:abstractNum>
  <w:abstractNum w:abstractNumId="4">
    <w:nsid w:val="15087AD7"/>
    <w:multiLevelType w:val="multilevel"/>
    <w:tmpl w:val="B03EE49E"/>
    <w:lvl w:ilvl="0">
      <w:start w:val="1"/>
      <w:numFmt w:val="decimal"/>
      <w:lvlText w:val="%1."/>
      <w:lvlJc w:val="left"/>
      <w:pPr>
        <w:tabs>
          <w:tab w:val="num" w:pos="555"/>
        </w:tabs>
        <w:ind w:left="555" w:hanging="555"/>
      </w:pPr>
      <w:rPr>
        <w:rFonts w:hint="default"/>
      </w:rPr>
    </w:lvl>
    <w:lvl w:ilvl="1">
      <w:start w:val="20"/>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5">
    <w:nsid w:val="15EE0015"/>
    <w:multiLevelType w:val="multilevel"/>
    <w:tmpl w:val="AFD02A8E"/>
    <w:lvl w:ilvl="0">
      <w:start w:val="1"/>
      <w:numFmt w:val="decimal"/>
      <w:lvlText w:val="%1."/>
      <w:lvlJc w:val="left"/>
      <w:pPr>
        <w:tabs>
          <w:tab w:val="num" w:pos="555"/>
        </w:tabs>
        <w:ind w:left="555" w:hanging="555"/>
      </w:pPr>
      <w:rPr>
        <w:rFonts w:hint="default"/>
      </w:rPr>
    </w:lvl>
    <w:lvl w:ilvl="1">
      <w:start w:val="15"/>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6">
    <w:nsid w:val="19FE68E3"/>
    <w:multiLevelType w:val="multilevel"/>
    <w:tmpl w:val="36C0B06C"/>
    <w:lvl w:ilvl="0">
      <w:start w:val="1"/>
      <w:numFmt w:val="decimal"/>
      <w:lvlText w:val="%1."/>
      <w:lvlJc w:val="left"/>
      <w:pPr>
        <w:tabs>
          <w:tab w:val="num" w:pos="408"/>
        </w:tabs>
        <w:ind w:left="408" w:hanging="408"/>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7">
    <w:nsid w:val="1A1C4AF8"/>
    <w:multiLevelType w:val="multilevel"/>
    <w:tmpl w:val="C42443B0"/>
    <w:lvl w:ilvl="0">
      <w:start w:val="1"/>
      <w:numFmt w:val="decimal"/>
      <w:lvlText w:val="%1."/>
      <w:lvlJc w:val="left"/>
      <w:pPr>
        <w:tabs>
          <w:tab w:val="num" w:pos="555"/>
        </w:tabs>
        <w:ind w:left="555" w:hanging="555"/>
      </w:pPr>
      <w:rPr>
        <w:rFonts w:hint="default"/>
      </w:rPr>
    </w:lvl>
    <w:lvl w:ilvl="1">
      <w:start w:val="16"/>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8">
    <w:nsid w:val="1AB11B7C"/>
    <w:multiLevelType w:val="hybridMultilevel"/>
    <w:tmpl w:val="22904B1A"/>
    <w:lvl w:ilvl="0" w:tplc="46940430">
      <w:start w:val="1"/>
      <w:numFmt w:val="decimal"/>
      <w:lvlText w:val="%1)"/>
      <w:lvlJc w:val="left"/>
      <w:pPr>
        <w:tabs>
          <w:tab w:val="num" w:pos="660"/>
        </w:tabs>
        <w:ind w:left="660" w:hanging="36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9">
    <w:nsid w:val="1BB77083"/>
    <w:multiLevelType w:val="multilevel"/>
    <w:tmpl w:val="2F5AD5A8"/>
    <w:lvl w:ilvl="0">
      <w:start w:val="1"/>
      <w:numFmt w:val="decimal"/>
      <w:lvlText w:val="%1."/>
      <w:lvlJc w:val="left"/>
      <w:pPr>
        <w:tabs>
          <w:tab w:val="num" w:pos="555"/>
        </w:tabs>
        <w:ind w:left="555" w:hanging="555"/>
      </w:pPr>
      <w:rPr>
        <w:rFonts w:hint="default"/>
      </w:rPr>
    </w:lvl>
    <w:lvl w:ilvl="1">
      <w:start w:val="3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0">
    <w:nsid w:val="1E16591E"/>
    <w:multiLevelType w:val="multilevel"/>
    <w:tmpl w:val="165AD0BC"/>
    <w:lvl w:ilvl="0">
      <w:start w:val="1"/>
      <w:numFmt w:val="decimal"/>
      <w:lvlText w:val="%1."/>
      <w:lvlJc w:val="left"/>
      <w:pPr>
        <w:tabs>
          <w:tab w:val="num" w:pos="555"/>
        </w:tabs>
        <w:ind w:left="555" w:hanging="555"/>
      </w:pPr>
      <w:rPr>
        <w:rFonts w:hint="default"/>
      </w:rPr>
    </w:lvl>
    <w:lvl w:ilvl="1">
      <w:start w:val="12"/>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1">
    <w:nsid w:val="1FC90CD9"/>
    <w:multiLevelType w:val="multilevel"/>
    <w:tmpl w:val="1E68DDE0"/>
    <w:lvl w:ilvl="0">
      <w:start w:val="1"/>
      <w:numFmt w:val="decimal"/>
      <w:lvlText w:val="%1."/>
      <w:lvlJc w:val="left"/>
      <w:pPr>
        <w:tabs>
          <w:tab w:val="num" w:pos="420"/>
        </w:tabs>
        <w:ind w:left="420" w:hanging="420"/>
      </w:pPr>
      <w:rPr>
        <w:rFonts w:hint="default"/>
      </w:rPr>
    </w:lvl>
    <w:lvl w:ilvl="1">
      <w:start w:val="4"/>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2">
    <w:nsid w:val="22000ED8"/>
    <w:multiLevelType w:val="multilevel"/>
    <w:tmpl w:val="3E3263AE"/>
    <w:lvl w:ilvl="0">
      <w:start w:val="1"/>
      <w:numFmt w:val="decimal"/>
      <w:lvlText w:val="%1."/>
      <w:lvlJc w:val="left"/>
      <w:pPr>
        <w:tabs>
          <w:tab w:val="num" w:pos="555"/>
        </w:tabs>
        <w:ind w:left="555" w:hanging="555"/>
      </w:pPr>
      <w:rPr>
        <w:rFonts w:hint="default"/>
      </w:rPr>
    </w:lvl>
    <w:lvl w:ilvl="1">
      <w:start w:val="1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3">
    <w:nsid w:val="237A35DE"/>
    <w:multiLevelType w:val="multilevel"/>
    <w:tmpl w:val="889EB36C"/>
    <w:lvl w:ilvl="0">
      <w:start w:val="1"/>
      <w:numFmt w:val="decimal"/>
      <w:lvlText w:val="%1."/>
      <w:lvlJc w:val="left"/>
      <w:pPr>
        <w:tabs>
          <w:tab w:val="num" w:pos="555"/>
        </w:tabs>
        <w:ind w:left="555" w:hanging="555"/>
      </w:pPr>
      <w:rPr>
        <w:rFonts w:hint="default"/>
      </w:rPr>
    </w:lvl>
    <w:lvl w:ilvl="1">
      <w:start w:val="15"/>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4">
    <w:nsid w:val="255602D0"/>
    <w:multiLevelType w:val="multilevel"/>
    <w:tmpl w:val="18305CBC"/>
    <w:lvl w:ilvl="0">
      <w:start w:val="1"/>
      <w:numFmt w:val="decimal"/>
      <w:lvlText w:val="%1."/>
      <w:lvlJc w:val="left"/>
      <w:pPr>
        <w:tabs>
          <w:tab w:val="num" w:pos="555"/>
        </w:tabs>
        <w:ind w:left="555" w:hanging="555"/>
      </w:pPr>
      <w:rPr>
        <w:rFonts w:hint="default"/>
      </w:rPr>
    </w:lvl>
    <w:lvl w:ilvl="1">
      <w:start w:val="30"/>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5">
    <w:nsid w:val="295B3547"/>
    <w:multiLevelType w:val="multilevel"/>
    <w:tmpl w:val="60A4CC66"/>
    <w:lvl w:ilvl="0">
      <w:start w:val="1"/>
      <w:numFmt w:val="decimal"/>
      <w:lvlText w:val="%1."/>
      <w:lvlJc w:val="left"/>
      <w:pPr>
        <w:tabs>
          <w:tab w:val="num" w:pos="408"/>
        </w:tabs>
        <w:ind w:left="408" w:hanging="408"/>
      </w:pPr>
      <w:rPr>
        <w:rFonts w:hint="default"/>
      </w:rPr>
    </w:lvl>
    <w:lvl w:ilvl="1">
      <w:start w:val="9"/>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6">
    <w:nsid w:val="29C94AFD"/>
    <w:multiLevelType w:val="hybridMultilevel"/>
    <w:tmpl w:val="927C1E04"/>
    <w:lvl w:ilvl="0" w:tplc="0952EADE">
      <w:start w:val="1"/>
      <w:numFmt w:val="decimal"/>
      <w:lvlText w:val="%1."/>
      <w:lvlJc w:val="left"/>
      <w:pPr>
        <w:tabs>
          <w:tab w:val="num" w:pos="1068"/>
        </w:tabs>
        <w:ind w:left="1068" w:hanging="360"/>
      </w:pPr>
      <w:rPr>
        <w:rFonts w:hint="default"/>
      </w:rPr>
    </w:lvl>
    <w:lvl w:ilvl="1" w:tplc="0D7EDDCC">
      <w:numFmt w:val="none"/>
      <w:lvlText w:val=""/>
      <w:lvlJc w:val="left"/>
      <w:pPr>
        <w:tabs>
          <w:tab w:val="num" w:pos="360"/>
        </w:tabs>
      </w:pPr>
    </w:lvl>
    <w:lvl w:ilvl="2" w:tplc="9BD83F78">
      <w:numFmt w:val="none"/>
      <w:lvlText w:val=""/>
      <w:lvlJc w:val="left"/>
      <w:pPr>
        <w:tabs>
          <w:tab w:val="num" w:pos="360"/>
        </w:tabs>
      </w:pPr>
    </w:lvl>
    <w:lvl w:ilvl="3" w:tplc="58869F26">
      <w:numFmt w:val="none"/>
      <w:lvlText w:val=""/>
      <w:lvlJc w:val="left"/>
      <w:pPr>
        <w:tabs>
          <w:tab w:val="num" w:pos="360"/>
        </w:tabs>
      </w:pPr>
    </w:lvl>
    <w:lvl w:ilvl="4" w:tplc="FCE2F2C0">
      <w:numFmt w:val="none"/>
      <w:lvlText w:val=""/>
      <w:lvlJc w:val="left"/>
      <w:pPr>
        <w:tabs>
          <w:tab w:val="num" w:pos="360"/>
        </w:tabs>
      </w:pPr>
    </w:lvl>
    <w:lvl w:ilvl="5" w:tplc="46AA6FD8">
      <w:numFmt w:val="none"/>
      <w:lvlText w:val=""/>
      <w:lvlJc w:val="left"/>
      <w:pPr>
        <w:tabs>
          <w:tab w:val="num" w:pos="360"/>
        </w:tabs>
      </w:pPr>
    </w:lvl>
    <w:lvl w:ilvl="6" w:tplc="464E721E">
      <w:numFmt w:val="none"/>
      <w:lvlText w:val=""/>
      <w:lvlJc w:val="left"/>
      <w:pPr>
        <w:tabs>
          <w:tab w:val="num" w:pos="360"/>
        </w:tabs>
      </w:pPr>
    </w:lvl>
    <w:lvl w:ilvl="7" w:tplc="50F071B4">
      <w:numFmt w:val="none"/>
      <w:lvlText w:val=""/>
      <w:lvlJc w:val="left"/>
      <w:pPr>
        <w:tabs>
          <w:tab w:val="num" w:pos="360"/>
        </w:tabs>
      </w:pPr>
    </w:lvl>
    <w:lvl w:ilvl="8" w:tplc="75C692B8">
      <w:numFmt w:val="none"/>
      <w:lvlText w:val=""/>
      <w:lvlJc w:val="left"/>
      <w:pPr>
        <w:tabs>
          <w:tab w:val="num" w:pos="360"/>
        </w:tabs>
      </w:pPr>
    </w:lvl>
  </w:abstractNum>
  <w:abstractNum w:abstractNumId="17">
    <w:nsid w:val="32726DFF"/>
    <w:multiLevelType w:val="multilevel"/>
    <w:tmpl w:val="3D52E61A"/>
    <w:lvl w:ilvl="0">
      <w:start w:val="1"/>
      <w:numFmt w:val="decimal"/>
      <w:lvlText w:val="%1."/>
      <w:lvlJc w:val="left"/>
      <w:pPr>
        <w:tabs>
          <w:tab w:val="num" w:pos="555"/>
        </w:tabs>
        <w:ind w:left="555" w:hanging="555"/>
      </w:pPr>
      <w:rPr>
        <w:rFonts w:hint="default"/>
      </w:rPr>
    </w:lvl>
    <w:lvl w:ilvl="1">
      <w:start w:val="1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8">
    <w:nsid w:val="339506CE"/>
    <w:multiLevelType w:val="multilevel"/>
    <w:tmpl w:val="6494D922"/>
    <w:lvl w:ilvl="0">
      <w:start w:val="1"/>
      <w:numFmt w:val="decimal"/>
      <w:lvlText w:val="%1."/>
      <w:lvlJc w:val="left"/>
      <w:pPr>
        <w:tabs>
          <w:tab w:val="num" w:pos="555"/>
        </w:tabs>
        <w:ind w:left="555" w:hanging="555"/>
      </w:pPr>
      <w:rPr>
        <w:rFonts w:hint="default"/>
      </w:rPr>
    </w:lvl>
    <w:lvl w:ilvl="1">
      <w:start w:val="18"/>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19">
    <w:nsid w:val="365A563E"/>
    <w:multiLevelType w:val="hybridMultilevel"/>
    <w:tmpl w:val="766A51B4"/>
    <w:lvl w:ilvl="0" w:tplc="8D021950">
      <w:start w:val="4"/>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69665C2"/>
    <w:multiLevelType w:val="multilevel"/>
    <w:tmpl w:val="376C954A"/>
    <w:lvl w:ilvl="0">
      <w:start w:val="1"/>
      <w:numFmt w:val="decimal"/>
      <w:lvlText w:val="%1."/>
      <w:lvlJc w:val="left"/>
      <w:pPr>
        <w:tabs>
          <w:tab w:val="num" w:pos="555"/>
        </w:tabs>
        <w:ind w:left="555" w:hanging="555"/>
      </w:pPr>
      <w:rPr>
        <w:rFonts w:hint="default"/>
      </w:rPr>
    </w:lvl>
    <w:lvl w:ilvl="1">
      <w:start w:val="10"/>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1">
    <w:nsid w:val="374B6431"/>
    <w:multiLevelType w:val="multilevel"/>
    <w:tmpl w:val="106C77E2"/>
    <w:lvl w:ilvl="0">
      <w:start w:val="1"/>
      <w:numFmt w:val="decimal"/>
      <w:lvlText w:val="%1."/>
      <w:lvlJc w:val="left"/>
      <w:pPr>
        <w:tabs>
          <w:tab w:val="num" w:pos="420"/>
        </w:tabs>
        <w:ind w:left="420" w:hanging="420"/>
      </w:pPr>
      <w:rPr>
        <w:rFonts w:hint="default"/>
      </w:rPr>
    </w:lvl>
    <w:lvl w:ilvl="1">
      <w:start w:val="6"/>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2">
    <w:nsid w:val="3EE45F97"/>
    <w:multiLevelType w:val="multilevel"/>
    <w:tmpl w:val="F074215A"/>
    <w:lvl w:ilvl="0">
      <w:start w:val="1"/>
      <w:numFmt w:val="decimal"/>
      <w:lvlText w:val="%1."/>
      <w:lvlJc w:val="left"/>
      <w:pPr>
        <w:tabs>
          <w:tab w:val="num" w:pos="552"/>
        </w:tabs>
        <w:ind w:left="552" w:hanging="552"/>
      </w:pPr>
      <w:rPr>
        <w:rFonts w:hint="default"/>
      </w:rPr>
    </w:lvl>
    <w:lvl w:ilvl="1">
      <w:start w:val="1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3">
    <w:nsid w:val="41302230"/>
    <w:multiLevelType w:val="multilevel"/>
    <w:tmpl w:val="97E000E8"/>
    <w:lvl w:ilvl="0">
      <w:start w:val="1"/>
      <w:numFmt w:val="decimal"/>
      <w:lvlText w:val="%1."/>
      <w:lvlJc w:val="left"/>
      <w:pPr>
        <w:tabs>
          <w:tab w:val="num" w:pos="555"/>
        </w:tabs>
        <w:ind w:left="555" w:hanging="555"/>
      </w:pPr>
      <w:rPr>
        <w:rFonts w:hint="default"/>
      </w:rPr>
    </w:lvl>
    <w:lvl w:ilvl="1">
      <w:start w:val="2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4">
    <w:nsid w:val="42AE557C"/>
    <w:multiLevelType w:val="multilevel"/>
    <w:tmpl w:val="8E9802AE"/>
    <w:lvl w:ilvl="0">
      <w:start w:val="1"/>
      <w:numFmt w:val="decimal"/>
      <w:lvlText w:val="%1."/>
      <w:lvlJc w:val="left"/>
      <w:pPr>
        <w:tabs>
          <w:tab w:val="num" w:pos="555"/>
        </w:tabs>
        <w:ind w:left="555" w:hanging="555"/>
      </w:pPr>
      <w:rPr>
        <w:rFonts w:hint="default"/>
      </w:rPr>
    </w:lvl>
    <w:lvl w:ilvl="1">
      <w:start w:val="15"/>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5">
    <w:nsid w:val="432223D5"/>
    <w:multiLevelType w:val="multilevel"/>
    <w:tmpl w:val="D396B86E"/>
    <w:lvl w:ilvl="0">
      <w:start w:val="1"/>
      <w:numFmt w:val="decimal"/>
      <w:lvlText w:val="%1."/>
      <w:lvlJc w:val="left"/>
      <w:pPr>
        <w:tabs>
          <w:tab w:val="num" w:pos="555"/>
        </w:tabs>
        <w:ind w:left="555" w:hanging="555"/>
      </w:pPr>
      <w:rPr>
        <w:rFonts w:hint="default"/>
      </w:rPr>
    </w:lvl>
    <w:lvl w:ilvl="1">
      <w:start w:val="14"/>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6">
    <w:nsid w:val="464933FD"/>
    <w:multiLevelType w:val="multilevel"/>
    <w:tmpl w:val="42761086"/>
    <w:lvl w:ilvl="0">
      <w:start w:val="1"/>
      <w:numFmt w:val="decimal"/>
      <w:lvlText w:val="%1."/>
      <w:lvlJc w:val="left"/>
      <w:pPr>
        <w:tabs>
          <w:tab w:val="num" w:pos="552"/>
        </w:tabs>
        <w:ind w:left="552" w:hanging="552"/>
      </w:pPr>
      <w:rPr>
        <w:rFonts w:hint="default"/>
      </w:rPr>
    </w:lvl>
    <w:lvl w:ilvl="1">
      <w:start w:val="2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7">
    <w:nsid w:val="4C047055"/>
    <w:multiLevelType w:val="hybridMultilevel"/>
    <w:tmpl w:val="64C8DB28"/>
    <w:lvl w:ilvl="0" w:tplc="5DFAD5AA">
      <w:start w:val="1"/>
      <w:numFmt w:val="decimal"/>
      <w:lvlText w:val="%1)"/>
      <w:lvlJc w:val="left"/>
      <w:pPr>
        <w:tabs>
          <w:tab w:val="num" w:pos="804"/>
        </w:tabs>
        <w:ind w:left="804" w:hanging="504"/>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8">
    <w:nsid w:val="50657D24"/>
    <w:multiLevelType w:val="multilevel"/>
    <w:tmpl w:val="627246B8"/>
    <w:lvl w:ilvl="0">
      <w:start w:val="1"/>
      <w:numFmt w:val="decimal"/>
      <w:lvlText w:val="%1."/>
      <w:lvlJc w:val="left"/>
      <w:pPr>
        <w:tabs>
          <w:tab w:val="num" w:pos="420"/>
        </w:tabs>
        <w:ind w:left="420" w:hanging="420"/>
      </w:pPr>
      <w:rPr>
        <w:rFonts w:hint="default"/>
      </w:rPr>
    </w:lvl>
    <w:lvl w:ilvl="1">
      <w:start w:val="6"/>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29">
    <w:nsid w:val="56D61DBF"/>
    <w:multiLevelType w:val="multilevel"/>
    <w:tmpl w:val="9F8A0AF8"/>
    <w:lvl w:ilvl="0">
      <w:start w:val="1"/>
      <w:numFmt w:val="decimal"/>
      <w:lvlText w:val="%1."/>
      <w:lvlJc w:val="left"/>
      <w:pPr>
        <w:tabs>
          <w:tab w:val="num" w:pos="555"/>
        </w:tabs>
        <w:ind w:left="555" w:hanging="555"/>
      </w:pPr>
      <w:rPr>
        <w:rFonts w:hint="default"/>
      </w:rPr>
    </w:lvl>
    <w:lvl w:ilvl="1">
      <w:start w:val="1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0">
    <w:nsid w:val="5767404E"/>
    <w:multiLevelType w:val="multilevel"/>
    <w:tmpl w:val="84A2AE9A"/>
    <w:lvl w:ilvl="0">
      <w:start w:val="1"/>
      <w:numFmt w:val="decimal"/>
      <w:lvlText w:val="%1."/>
      <w:lvlJc w:val="left"/>
      <w:pPr>
        <w:tabs>
          <w:tab w:val="num" w:pos="408"/>
        </w:tabs>
        <w:ind w:left="408" w:hanging="408"/>
      </w:pPr>
      <w:rPr>
        <w:rFonts w:hint="default"/>
      </w:rPr>
    </w:lvl>
    <w:lvl w:ilvl="1">
      <w:start w:val="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1">
    <w:nsid w:val="63B268F5"/>
    <w:multiLevelType w:val="multilevel"/>
    <w:tmpl w:val="8FAC2A40"/>
    <w:lvl w:ilvl="0">
      <w:start w:val="1"/>
      <w:numFmt w:val="decimal"/>
      <w:lvlText w:val="%1."/>
      <w:lvlJc w:val="left"/>
      <w:pPr>
        <w:tabs>
          <w:tab w:val="num" w:pos="492"/>
        </w:tabs>
        <w:ind w:left="492" w:hanging="492"/>
      </w:pPr>
      <w:rPr>
        <w:rFonts w:hint="default"/>
      </w:rPr>
    </w:lvl>
    <w:lvl w:ilvl="1">
      <w:start w:val="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2">
    <w:nsid w:val="63E7571E"/>
    <w:multiLevelType w:val="multilevel"/>
    <w:tmpl w:val="D3F4C808"/>
    <w:lvl w:ilvl="0">
      <w:start w:val="1"/>
      <w:numFmt w:val="decimal"/>
      <w:lvlText w:val="%1."/>
      <w:lvlJc w:val="left"/>
      <w:pPr>
        <w:tabs>
          <w:tab w:val="num" w:pos="552"/>
        </w:tabs>
        <w:ind w:left="552" w:hanging="552"/>
      </w:pPr>
      <w:rPr>
        <w:rFonts w:hint="default"/>
      </w:rPr>
    </w:lvl>
    <w:lvl w:ilvl="1">
      <w:start w:val="37"/>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3">
    <w:nsid w:val="67600FC7"/>
    <w:multiLevelType w:val="multilevel"/>
    <w:tmpl w:val="0AC229A6"/>
    <w:lvl w:ilvl="0">
      <w:start w:val="1"/>
      <w:numFmt w:val="decimal"/>
      <w:lvlText w:val="%1."/>
      <w:lvlJc w:val="left"/>
      <w:pPr>
        <w:tabs>
          <w:tab w:val="num" w:pos="555"/>
        </w:tabs>
        <w:ind w:left="555" w:hanging="555"/>
      </w:pPr>
      <w:rPr>
        <w:rFonts w:hint="default"/>
      </w:rPr>
    </w:lvl>
    <w:lvl w:ilvl="1">
      <w:start w:val="16"/>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4">
    <w:nsid w:val="682A4F13"/>
    <w:multiLevelType w:val="multilevel"/>
    <w:tmpl w:val="A8C87D52"/>
    <w:lvl w:ilvl="0">
      <w:start w:val="1"/>
      <w:numFmt w:val="decimal"/>
      <w:lvlText w:val="%1."/>
      <w:lvlJc w:val="left"/>
      <w:pPr>
        <w:tabs>
          <w:tab w:val="num" w:pos="555"/>
        </w:tabs>
        <w:ind w:left="555" w:hanging="555"/>
      </w:pPr>
      <w:rPr>
        <w:rFonts w:hint="default"/>
      </w:rPr>
    </w:lvl>
    <w:lvl w:ilvl="1">
      <w:start w:val="1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5">
    <w:nsid w:val="6A3B27B8"/>
    <w:multiLevelType w:val="multilevel"/>
    <w:tmpl w:val="FB905374"/>
    <w:lvl w:ilvl="0">
      <w:start w:val="1"/>
      <w:numFmt w:val="decimal"/>
      <w:lvlText w:val="%1."/>
      <w:lvlJc w:val="left"/>
      <w:pPr>
        <w:tabs>
          <w:tab w:val="num" w:pos="552"/>
        </w:tabs>
        <w:ind w:left="552" w:hanging="552"/>
      </w:pPr>
      <w:rPr>
        <w:rFonts w:hint="default"/>
      </w:rPr>
    </w:lvl>
    <w:lvl w:ilvl="1">
      <w:start w:val="18"/>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6">
    <w:nsid w:val="6C513F2C"/>
    <w:multiLevelType w:val="multilevel"/>
    <w:tmpl w:val="7F66F938"/>
    <w:lvl w:ilvl="0">
      <w:start w:val="1"/>
      <w:numFmt w:val="decimal"/>
      <w:lvlText w:val="%1."/>
      <w:lvlJc w:val="left"/>
      <w:pPr>
        <w:tabs>
          <w:tab w:val="num" w:pos="552"/>
        </w:tabs>
        <w:ind w:left="552" w:hanging="552"/>
      </w:pPr>
      <w:rPr>
        <w:rFonts w:hint="default"/>
      </w:rPr>
    </w:lvl>
    <w:lvl w:ilvl="1">
      <w:start w:val="1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7">
    <w:nsid w:val="6E1A2357"/>
    <w:multiLevelType w:val="multilevel"/>
    <w:tmpl w:val="D74C121A"/>
    <w:lvl w:ilvl="0">
      <w:start w:val="1"/>
      <w:numFmt w:val="decimal"/>
      <w:lvlText w:val="%1."/>
      <w:lvlJc w:val="left"/>
      <w:pPr>
        <w:tabs>
          <w:tab w:val="num" w:pos="555"/>
        </w:tabs>
        <w:ind w:left="555" w:hanging="555"/>
      </w:pPr>
      <w:rPr>
        <w:rFonts w:hint="default"/>
      </w:rPr>
    </w:lvl>
    <w:lvl w:ilvl="1">
      <w:start w:val="19"/>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8">
    <w:nsid w:val="732A52A7"/>
    <w:multiLevelType w:val="multilevel"/>
    <w:tmpl w:val="1CECF278"/>
    <w:lvl w:ilvl="0">
      <w:start w:val="1"/>
      <w:numFmt w:val="decimal"/>
      <w:lvlText w:val="%1."/>
      <w:lvlJc w:val="left"/>
      <w:pPr>
        <w:tabs>
          <w:tab w:val="num" w:pos="552"/>
        </w:tabs>
        <w:ind w:left="552" w:hanging="552"/>
      </w:pPr>
      <w:rPr>
        <w:rFonts w:hint="default"/>
      </w:rPr>
    </w:lvl>
    <w:lvl w:ilvl="1">
      <w:start w:val="1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39">
    <w:nsid w:val="735148D7"/>
    <w:multiLevelType w:val="multilevel"/>
    <w:tmpl w:val="4BC0634C"/>
    <w:lvl w:ilvl="0">
      <w:start w:val="1"/>
      <w:numFmt w:val="decimal"/>
      <w:lvlText w:val="%1."/>
      <w:lvlJc w:val="left"/>
      <w:pPr>
        <w:tabs>
          <w:tab w:val="num" w:pos="552"/>
        </w:tabs>
        <w:ind w:left="552" w:hanging="552"/>
      </w:pPr>
      <w:rPr>
        <w:rFonts w:hint="default"/>
      </w:rPr>
    </w:lvl>
    <w:lvl w:ilvl="1">
      <w:start w:val="26"/>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40">
    <w:nsid w:val="7AE333AC"/>
    <w:multiLevelType w:val="multilevel"/>
    <w:tmpl w:val="08BEB61E"/>
    <w:lvl w:ilvl="0">
      <w:start w:val="1"/>
      <w:numFmt w:val="decimal"/>
      <w:lvlText w:val="%1."/>
      <w:lvlJc w:val="left"/>
      <w:pPr>
        <w:tabs>
          <w:tab w:val="num" w:pos="555"/>
        </w:tabs>
        <w:ind w:left="555" w:hanging="555"/>
      </w:pPr>
      <w:rPr>
        <w:rFonts w:hint="default"/>
      </w:rPr>
    </w:lvl>
    <w:lvl w:ilvl="1">
      <w:start w:val="11"/>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41">
    <w:nsid w:val="7CE412D7"/>
    <w:multiLevelType w:val="multilevel"/>
    <w:tmpl w:val="D2661758"/>
    <w:lvl w:ilvl="0">
      <w:start w:val="1"/>
      <w:numFmt w:val="decimal"/>
      <w:lvlText w:val="%1."/>
      <w:lvlJc w:val="left"/>
      <w:pPr>
        <w:tabs>
          <w:tab w:val="num" w:pos="555"/>
        </w:tabs>
        <w:ind w:left="555" w:hanging="555"/>
      </w:pPr>
      <w:rPr>
        <w:rFonts w:hint="default"/>
      </w:rPr>
    </w:lvl>
    <w:lvl w:ilvl="1">
      <w:start w:val="17"/>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42">
    <w:nsid w:val="7EEC0AA3"/>
    <w:multiLevelType w:val="multilevel"/>
    <w:tmpl w:val="771CF664"/>
    <w:lvl w:ilvl="0">
      <w:start w:val="1"/>
      <w:numFmt w:val="decimal"/>
      <w:lvlText w:val="%1."/>
      <w:lvlJc w:val="left"/>
      <w:pPr>
        <w:tabs>
          <w:tab w:val="num" w:pos="555"/>
        </w:tabs>
        <w:ind w:left="555" w:hanging="555"/>
      </w:pPr>
      <w:rPr>
        <w:rFonts w:hint="default"/>
      </w:rPr>
    </w:lvl>
    <w:lvl w:ilvl="1">
      <w:start w:val="17"/>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num w:numId="1">
    <w:abstractNumId w:val="3"/>
  </w:num>
  <w:num w:numId="2">
    <w:abstractNumId w:val="27"/>
  </w:num>
  <w:num w:numId="3">
    <w:abstractNumId w:val="8"/>
  </w:num>
  <w:num w:numId="4">
    <w:abstractNumId w:val="31"/>
  </w:num>
  <w:num w:numId="5">
    <w:abstractNumId w:val="16"/>
  </w:num>
  <w:num w:numId="6">
    <w:abstractNumId w:val="15"/>
  </w:num>
  <w:num w:numId="7">
    <w:abstractNumId w:val="38"/>
  </w:num>
  <w:num w:numId="8">
    <w:abstractNumId w:val="26"/>
  </w:num>
  <w:num w:numId="9">
    <w:abstractNumId w:val="6"/>
  </w:num>
  <w:num w:numId="10">
    <w:abstractNumId w:val="30"/>
  </w:num>
  <w:num w:numId="11">
    <w:abstractNumId w:val="36"/>
  </w:num>
  <w:num w:numId="12">
    <w:abstractNumId w:val="22"/>
  </w:num>
  <w:num w:numId="13">
    <w:abstractNumId w:val="35"/>
  </w:num>
  <w:num w:numId="14">
    <w:abstractNumId w:val="39"/>
  </w:num>
  <w:num w:numId="15">
    <w:abstractNumId w:val="32"/>
  </w:num>
  <w:num w:numId="16">
    <w:abstractNumId w:val="19"/>
  </w:num>
  <w:num w:numId="17">
    <w:abstractNumId w:val="21"/>
  </w:num>
  <w:num w:numId="18">
    <w:abstractNumId w:val="28"/>
  </w:num>
  <w:num w:numId="19">
    <w:abstractNumId w:val="20"/>
  </w:num>
  <w:num w:numId="20">
    <w:abstractNumId w:val="34"/>
  </w:num>
  <w:num w:numId="21">
    <w:abstractNumId w:val="5"/>
  </w:num>
  <w:num w:numId="22">
    <w:abstractNumId w:val="41"/>
  </w:num>
  <w:num w:numId="23">
    <w:abstractNumId w:val="11"/>
  </w:num>
  <w:num w:numId="24">
    <w:abstractNumId w:val="17"/>
  </w:num>
  <w:num w:numId="25">
    <w:abstractNumId w:val="40"/>
  </w:num>
  <w:num w:numId="26">
    <w:abstractNumId w:val="12"/>
  </w:num>
  <w:num w:numId="27">
    <w:abstractNumId w:val="25"/>
  </w:num>
  <w:num w:numId="28">
    <w:abstractNumId w:val="18"/>
  </w:num>
  <w:num w:numId="29">
    <w:abstractNumId w:val="10"/>
  </w:num>
  <w:num w:numId="30">
    <w:abstractNumId w:val="13"/>
  </w:num>
  <w:num w:numId="31">
    <w:abstractNumId w:val="29"/>
  </w:num>
  <w:num w:numId="32">
    <w:abstractNumId w:val="7"/>
  </w:num>
  <w:num w:numId="33">
    <w:abstractNumId w:val="24"/>
  </w:num>
  <w:num w:numId="34">
    <w:abstractNumId w:val="2"/>
  </w:num>
  <w:num w:numId="35">
    <w:abstractNumId w:val="14"/>
  </w:num>
  <w:num w:numId="36">
    <w:abstractNumId w:val="1"/>
  </w:num>
  <w:num w:numId="37">
    <w:abstractNumId w:val="23"/>
  </w:num>
  <w:num w:numId="38">
    <w:abstractNumId w:val="4"/>
  </w:num>
  <w:num w:numId="39">
    <w:abstractNumId w:val="0"/>
  </w:num>
  <w:num w:numId="40">
    <w:abstractNumId w:val="42"/>
  </w:num>
  <w:num w:numId="41">
    <w:abstractNumId w:val="37"/>
  </w:num>
  <w:num w:numId="42">
    <w:abstractNumId w:val="33"/>
  </w:num>
  <w:num w:numId="4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stylePaneFormatFilter w:val="3F01"/>
  <w:defaultTabStop w:val="708"/>
  <w:drawingGridHorizontalSpacing w:val="140"/>
  <w:displayHorizontalDrawingGridEvery w:val="2"/>
  <w:displayVerticalDrawingGridEvery w:val="2"/>
  <w:noPunctuationKerning/>
  <w:characterSpacingControl w:val="doNotCompress"/>
  <w:footnotePr>
    <w:footnote w:id="0"/>
    <w:footnote w:id="1"/>
  </w:footnotePr>
  <w:endnotePr>
    <w:endnote w:id="0"/>
    <w:endnote w:id="1"/>
  </w:endnotePr>
  <w:compat/>
  <w:rsids>
    <w:rsidRoot w:val="004051C7"/>
    <w:rsid w:val="0000570C"/>
    <w:rsid w:val="00010F1F"/>
    <w:rsid w:val="00022AFC"/>
    <w:rsid w:val="0004094B"/>
    <w:rsid w:val="0005238C"/>
    <w:rsid w:val="000600DD"/>
    <w:rsid w:val="00062428"/>
    <w:rsid w:val="00063D5F"/>
    <w:rsid w:val="00082830"/>
    <w:rsid w:val="00086657"/>
    <w:rsid w:val="0009016F"/>
    <w:rsid w:val="000964B8"/>
    <w:rsid w:val="000A601B"/>
    <w:rsid w:val="000B375C"/>
    <w:rsid w:val="000B3D4A"/>
    <w:rsid w:val="000B6A4F"/>
    <w:rsid w:val="000C4014"/>
    <w:rsid w:val="000C7DC1"/>
    <w:rsid w:val="000E50F8"/>
    <w:rsid w:val="000F4894"/>
    <w:rsid w:val="00100054"/>
    <w:rsid w:val="00112884"/>
    <w:rsid w:val="0011716E"/>
    <w:rsid w:val="00117BD9"/>
    <w:rsid w:val="00131D7A"/>
    <w:rsid w:val="001412D0"/>
    <w:rsid w:val="00146ABA"/>
    <w:rsid w:val="0014782C"/>
    <w:rsid w:val="00147BF2"/>
    <w:rsid w:val="00156DF2"/>
    <w:rsid w:val="0016696C"/>
    <w:rsid w:val="00174290"/>
    <w:rsid w:val="0017621D"/>
    <w:rsid w:val="00181D0E"/>
    <w:rsid w:val="00182FB3"/>
    <w:rsid w:val="00195120"/>
    <w:rsid w:val="001B7CD6"/>
    <w:rsid w:val="001D384C"/>
    <w:rsid w:val="001D3EFE"/>
    <w:rsid w:val="001F1679"/>
    <w:rsid w:val="00205616"/>
    <w:rsid w:val="0020640C"/>
    <w:rsid w:val="00215D0F"/>
    <w:rsid w:val="002240CB"/>
    <w:rsid w:val="00224B9C"/>
    <w:rsid w:val="00241956"/>
    <w:rsid w:val="00242A71"/>
    <w:rsid w:val="002449EA"/>
    <w:rsid w:val="00244A74"/>
    <w:rsid w:val="00260C87"/>
    <w:rsid w:val="002A25FD"/>
    <w:rsid w:val="002A262C"/>
    <w:rsid w:val="002A45E5"/>
    <w:rsid w:val="002A6A08"/>
    <w:rsid w:val="002B5894"/>
    <w:rsid w:val="002C14AF"/>
    <w:rsid w:val="002C24B8"/>
    <w:rsid w:val="002C5AB1"/>
    <w:rsid w:val="002C5BCA"/>
    <w:rsid w:val="002C698F"/>
    <w:rsid w:val="002D376D"/>
    <w:rsid w:val="002D4282"/>
    <w:rsid w:val="002D5064"/>
    <w:rsid w:val="002E722D"/>
    <w:rsid w:val="002F1FD2"/>
    <w:rsid w:val="002F371F"/>
    <w:rsid w:val="00313F9D"/>
    <w:rsid w:val="00344F04"/>
    <w:rsid w:val="00357A87"/>
    <w:rsid w:val="00360F79"/>
    <w:rsid w:val="003615B1"/>
    <w:rsid w:val="0036764E"/>
    <w:rsid w:val="0037047D"/>
    <w:rsid w:val="003800F3"/>
    <w:rsid w:val="00386862"/>
    <w:rsid w:val="00390A34"/>
    <w:rsid w:val="003A260B"/>
    <w:rsid w:val="003E2281"/>
    <w:rsid w:val="003E519A"/>
    <w:rsid w:val="003F35D3"/>
    <w:rsid w:val="003F78DB"/>
    <w:rsid w:val="004006C4"/>
    <w:rsid w:val="004051C7"/>
    <w:rsid w:val="0041552F"/>
    <w:rsid w:val="004170A3"/>
    <w:rsid w:val="0042093E"/>
    <w:rsid w:val="00421B1A"/>
    <w:rsid w:val="004229CE"/>
    <w:rsid w:val="004254A4"/>
    <w:rsid w:val="00443A6E"/>
    <w:rsid w:val="004510AB"/>
    <w:rsid w:val="00463426"/>
    <w:rsid w:val="0046583F"/>
    <w:rsid w:val="004729F7"/>
    <w:rsid w:val="00474F25"/>
    <w:rsid w:val="00481D21"/>
    <w:rsid w:val="00492F2F"/>
    <w:rsid w:val="00496091"/>
    <w:rsid w:val="004A2613"/>
    <w:rsid w:val="004A28AC"/>
    <w:rsid w:val="004B344A"/>
    <w:rsid w:val="004C3650"/>
    <w:rsid w:val="004C73CD"/>
    <w:rsid w:val="004D1C24"/>
    <w:rsid w:val="004D2391"/>
    <w:rsid w:val="004E1409"/>
    <w:rsid w:val="004E50DF"/>
    <w:rsid w:val="0050390A"/>
    <w:rsid w:val="005136CA"/>
    <w:rsid w:val="00524A30"/>
    <w:rsid w:val="0053005A"/>
    <w:rsid w:val="00534A99"/>
    <w:rsid w:val="0054168D"/>
    <w:rsid w:val="005523E1"/>
    <w:rsid w:val="00572A15"/>
    <w:rsid w:val="005775ED"/>
    <w:rsid w:val="00591B0E"/>
    <w:rsid w:val="005A3F36"/>
    <w:rsid w:val="005A46AA"/>
    <w:rsid w:val="005A75B4"/>
    <w:rsid w:val="005D6A01"/>
    <w:rsid w:val="005D76C4"/>
    <w:rsid w:val="005E1417"/>
    <w:rsid w:val="005E199A"/>
    <w:rsid w:val="005E6FB9"/>
    <w:rsid w:val="005F684E"/>
    <w:rsid w:val="00601FC9"/>
    <w:rsid w:val="00607F3B"/>
    <w:rsid w:val="006114D5"/>
    <w:rsid w:val="006135EA"/>
    <w:rsid w:val="0065058F"/>
    <w:rsid w:val="00651379"/>
    <w:rsid w:val="006532BB"/>
    <w:rsid w:val="0065670E"/>
    <w:rsid w:val="00664E67"/>
    <w:rsid w:val="00665489"/>
    <w:rsid w:val="0066681B"/>
    <w:rsid w:val="00666AA9"/>
    <w:rsid w:val="0067048A"/>
    <w:rsid w:val="00673BC0"/>
    <w:rsid w:val="006744FC"/>
    <w:rsid w:val="00674BBF"/>
    <w:rsid w:val="006768C7"/>
    <w:rsid w:val="00683A8C"/>
    <w:rsid w:val="00684D52"/>
    <w:rsid w:val="00685288"/>
    <w:rsid w:val="00691BAB"/>
    <w:rsid w:val="006A1EAF"/>
    <w:rsid w:val="006A3BDA"/>
    <w:rsid w:val="006A51D0"/>
    <w:rsid w:val="006B17C3"/>
    <w:rsid w:val="006B1F61"/>
    <w:rsid w:val="006B2017"/>
    <w:rsid w:val="006B2187"/>
    <w:rsid w:val="006B5CA5"/>
    <w:rsid w:val="006C1F32"/>
    <w:rsid w:val="006C2F46"/>
    <w:rsid w:val="006C6AA4"/>
    <w:rsid w:val="006D259A"/>
    <w:rsid w:val="006F1276"/>
    <w:rsid w:val="00712DF4"/>
    <w:rsid w:val="007139F4"/>
    <w:rsid w:val="0071586F"/>
    <w:rsid w:val="0072449F"/>
    <w:rsid w:val="00726675"/>
    <w:rsid w:val="00727527"/>
    <w:rsid w:val="00734CD3"/>
    <w:rsid w:val="00741184"/>
    <w:rsid w:val="00743416"/>
    <w:rsid w:val="0074638E"/>
    <w:rsid w:val="00751489"/>
    <w:rsid w:val="00755159"/>
    <w:rsid w:val="00770981"/>
    <w:rsid w:val="00780481"/>
    <w:rsid w:val="007B425D"/>
    <w:rsid w:val="007B42CE"/>
    <w:rsid w:val="007C55DB"/>
    <w:rsid w:val="007E3A25"/>
    <w:rsid w:val="007E677E"/>
    <w:rsid w:val="007E7EFD"/>
    <w:rsid w:val="007F068D"/>
    <w:rsid w:val="008110E2"/>
    <w:rsid w:val="008150B2"/>
    <w:rsid w:val="00815B4A"/>
    <w:rsid w:val="008433F0"/>
    <w:rsid w:val="00866CA9"/>
    <w:rsid w:val="008923D1"/>
    <w:rsid w:val="008954A2"/>
    <w:rsid w:val="008A18FB"/>
    <w:rsid w:val="008A2A73"/>
    <w:rsid w:val="008B1589"/>
    <w:rsid w:val="008C228B"/>
    <w:rsid w:val="008D4069"/>
    <w:rsid w:val="008D7C5F"/>
    <w:rsid w:val="008E0284"/>
    <w:rsid w:val="008E0D78"/>
    <w:rsid w:val="008F1688"/>
    <w:rsid w:val="00910A04"/>
    <w:rsid w:val="009113E3"/>
    <w:rsid w:val="00912302"/>
    <w:rsid w:val="009145B4"/>
    <w:rsid w:val="00917ADF"/>
    <w:rsid w:val="00943A4F"/>
    <w:rsid w:val="00951363"/>
    <w:rsid w:val="00952C3D"/>
    <w:rsid w:val="0096607C"/>
    <w:rsid w:val="00987658"/>
    <w:rsid w:val="00987CFF"/>
    <w:rsid w:val="00996839"/>
    <w:rsid w:val="009A0665"/>
    <w:rsid w:val="009A68E6"/>
    <w:rsid w:val="009A7151"/>
    <w:rsid w:val="009B1CC7"/>
    <w:rsid w:val="009D0474"/>
    <w:rsid w:val="009D28D4"/>
    <w:rsid w:val="009F353F"/>
    <w:rsid w:val="009F4522"/>
    <w:rsid w:val="00A07130"/>
    <w:rsid w:val="00A17F0B"/>
    <w:rsid w:val="00A267A9"/>
    <w:rsid w:val="00A3165D"/>
    <w:rsid w:val="00A325F1"/>
    <w:rsid w:val="00A35ADD"/>
    <w:rsid w:val="00A42AA1"/>
    <w:rsid w:val="00A46D84"/>
    <w:rsid w:val="00A474AE"/>
    <w:rsid w:val="00A5563D"/>
    <w:rsid w:val="00A60AC3"/>
    <w:rsid w:val="00A72937"/>
    <w:rsid w:val="00A737C2"/>
    <w:rsid w:val="00A73B01"/>
    <w:rsid w:val="00A75459"/>
    <w:rsid w:val="00A771B2"/>
    <w:rsid w:val="00A810DE"/>
    <w:rsid w:val="00A84B4B"/>
    <w:rsid w:val="00A92401"/>
    <w:rsid w:val="00A92987"/>
    <w:rsid w:val="00AA2B4B"/>
    <w:rsid w:val="00AA708D"/>
    <w:rsid w:val="00AB28B3"/>
    <w:rsid w:val="00AB4D28"/>
    <w:rsid w:val="00AB5472"/>
    <w:rsid w:val="00AC086C"/>
    <w:rsid w:val="00AC0B8E"/>
    <w:rsid w:val="00AD09F0"/>
    <w:rsid w:val="00AD16C7"/>
    <w:rsid w:val="00AE3C29"/>
    <w:rsid w:val="00AE74D1"/>
    <w:rsid w:val="00B07CA7"/>
    <w:rsid w:val="00B12CD9"/>
    <w:rsid w:val="00B12E38"/>
    <w:rsid w:val="00B135DA"/>
    <w:rsid w:val="00B32CCF"/>
    <w:rsid w:val="00B34052"/>
    <w:rsid w:val="00B3458A"/>
    <w:rsid w:val="00B35E85"/>
    <w:rsid w:val="00B42296"/>
    <w:rsid w:val="00B5615C"/>
    <w:rsid w:val="00B651E8"/>
    <w:rsid w:val="00B73DBB"/>
    <w:rsid w:val="00B80C74"/>
    <w:rsid w:val="00B84150"/>
    <w:rsid w:val="00B8465F"/>
    <w:rsid w:val="00B852A7"/>
    <w:rsid w:val="00B86FE9"/>
    <w:rsid w:val="00B875CD"/>
    <w:rsid w:val="00B905DD"/>
    <w:rsid w:val="00BA1A0A"/>
    <w:rsid w:val="00BB0770"/>
    <w:rsid w:val="00BB480E"/>
    <w:rsid w:val="00BD4F63"/>
    <w:rsid w:val="00BD5588"/>
    <w:rsid w:val="00BE1A7C"/>
    <w:rsid w:val="00BE6CA8"/>
    <w:rsid w:val="00BF254E"/>
    <w:rsid w:val="00BF572D"/>
    <w:rsid w:val="00C03502"/>
    <w:rsid w:val="00C0628E"/>
    <w:rsid w:val="00C06E61"/>
    <w:rsid w:val="00C11B3F"/>
    <w:rsid w:val="00C21B52"/>
    <w:rsid w:val="00C50F9D"/>
    <w:rsid w:val="00C606FE"/>
    <w:rsid w:val="00C72214"/>
    <w:rsid w:val="00C855DE"/>
    <w:rsid w:val="00CA40BA"/>
    <w:rsid w:val="00CB161D"/>
    <w:rsid w:val="00CB376F"/>
    <w:rsid w:val="00CC0844"/>
    <w:rsid w:val="00CC30B2"/>
    <w:rsid w:val="00CC3592"/>
    <w:rsid w:val="00CC67CC"/>
    <w:rsid w:val="00CD2086"/>
    <w:rsid w:val="00CD259E"/>
    <w:rsid w:val="00CF0A67"/>
    <w:rsid w:val="00D048D6"/>
    <w:rsid w:val="00D160FB"/>
    <w:rsid w:val="00D175F7"/>
    <w:rsid w:val="00D4327C"/>
    <w:rsid w:val="00D46BD4"/>
    <w:rsid w:val="00D50F66"/>
    <w:rsid w:val="00D57F9D"/>
    <w:rsid w:val="00D704A7"/>
    <w:rsid w:val="00D70D72"/>
    <w:rsid w:val="00D83391"/>
    <w:rsid w:val="00D87AA2"/>
    <w:rsid w:val="00D955A6"/>
    <w:rsid w:val="00DA0CDB"/>
    <w:rsid w:val="00DA11B7"/>
    <w:rsid w:val="00DA6707"/>
    <w:rsid w:val="00DD3B68"/>
    <w:rsid w:val="00DE55F3"/>
    <w:rsid w:val="00E023A1"/>
    <w:rsid w:val="00E070F1"/>
    <w:rsid w:val="00E10A7B"/>
    <w:rsid w:val="00E14078"/>
    <w:rsid w:val="00E16189"/>
    <w:rsid w:val="00E24471"/>
    <w:rsid w:val="00E250E7"/>
    <w:rsid w:val="00E3607B"/>
    <w:rsid w:val="00E41FDE"/>
    <w:rsid w:val="00E62667"/>
    <w:rsid w:val="00E62695"/>
    <w:rsid w:val="00E86736"/>
    <w:rsid w:val="00E95EB1"/>
    <w:rsid w:val="00E97C7D"/>
    <w:rsid w:val="00EA6A42"/>
    <w:rsid w:val="00EB53CB"/>
    <w:rsid w:val="00ED214F"/>
    <w:rsid w:val="00F0032D"/>
    <w:rsid w:val="00F045BE"/>
    <w:rsid w:val="00F059A0"/>
    <w:rsid w:val="00F13642"/>
    <w:rsid w:val="00F15524"/>
    <w:rsid w:val="00F45B12"/>
    <w:rsid w:val="00F5231D"/>
    <w:rsid w:val="00F54CF7"/>
    <w:rsid w:val="00F55FF2"/>
    <w:rsid w:val="00F6031D"/>
    <w:rsid w:val="00F663F7"/>
    <w:rsid w:val="00F71F35"/>
    <w:rsid w:val="00F809F6"/>
    <w:rsid w:val="00F86D34"/>
    <w:rsid w:val="00F9315E"/>
    <w:rsid w:val="00F9657F"/>
    <w:rsid w:val="00FA64A2"/>
    <w:rsid w:val="00FB716F"/>
    <w:rsid w:val="00FC382B"/>
    <w:rsid w:val="00FC404B"/>
    <w:rsid w:val="00FC5E09"/>
    <w:rsid w:val="00FD7A89"/>
    <w:rsid w:val="00FE62D5"/>
    <w:rsid w:val="00FE6568"/>
    <w:rsid w:val="00FE70DD"/>
    <w:rsid w:val="00FF0887"/>
    <w:rsid w:val="00FF2322"/>
    <w:rsid w:val="00FF43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bCs/>
      <w:sz w:val="28"/>
      <w:szCs w:val="32"/>
    </w:rPr>
  </w:style>
  <w:style w:type="paragraph" w:styleId="1">
    <w:name w:val="heading 1"/>
    <w:aliases w:val="!Части документа"/>
    <w:basedOn w:val="a"/>
    <w:next w:val="a"/>
    <w:link w:val="10"/>
    <w:qFormat/>
    <w:pPr>
      <w:keepNext/>
      <w:outlineLvl w:val="0"/>
    </w:pPr>
    <w:rPr>
      <w:rFonts w:eastAsia="Arial Unicode MS"/>
      <w:b/>
      <w:sz w:val="24"/>
      <w:szCs w:val="24"/>
    </w:rPr>
  </w:style>
  <w:style w:type="paragraph" w:styleId="2">
    <w:name w:val="heading 2"/>
    <w:aliases w:val="!Разделы документа"/>
    <w:basedOn w:val="a"/>
    <w:next w:val="a"/>
    <w:link w:val="20"/>
    <w:qFormat/>
    <w:pPr>
      <w:keepNext/>
      <w:outlineLvl w:val="1"/>
    </w:pPr>
    <w:rPr>
      <w:rFonts w:eastAsia="Arial Unicode MS"/>
      <w:b/>
      <w:szCs w:val="28"/>
    </w:rPr>
  </w:style>
  <w:style w:type="paragraph" w:styleId="3">
    <w:name w:val="heading 3"/>
    <w:aliases w:val="!Главы документа"/>
    <w:basedOn w:val="a"/>
    <w:next w:val="a"/>
    <w:link w:val="30"/>
    <w:qFormat/>
    <w:pPr>
      <w:keepNext/>
      <w:outlineLvl w:val="2"/>
    </w:pPr>
    <w:rPr>
      <w:rFonts w:eastAsia="Arial Unicode MS"/>
      <w:b/>
      <w:bCs w:val="0"/>
      <w:szCs w:val="24"/>
    </w:rPr>
  </w:style>
  <w:style w:type="paragraph" w:styleId="4">
    <w:name w:val="heading 4"/>
    <w:aliases w:val="!Параграфы/Статьи документа"/>
    <w:basedOn w:val="a"/>
    <w:next w:val="a"/>
    <w:link w:val="40"/>
    <w:qFormat/>
    <w:pPr>
      <w:keepNext/>
      <w:jc w:val="right"/>
      <w:outlineLvl w:val="3"/>
    </w:pPr>
    <w:rPr>
      <w:b/>
      <w:bCs w:val="0"/>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style>
  <w:style w:type="character" w:customStyle="1" w:styleId="10">
    <w:name w:val="Заголовок 1 Знак"/>
    <w:aliases w:val="!Части документа Знак"/>
    <w:link w:val="1"/>
    <w:rsid w:val="00651379"/>
    <w:rPr>
      <w:rFonts w:eastAsia="Arial Unicode MS"/>
      <w:b/>
      <w:bCs/>
      <w:sz w:val="24"/>
      <w:szCs w:val="24"/>
    </w:rPr>
  </w:style>
  <w:style w:type="character" w:customStyle="1" w:styleId="20">
    <w:name w:val="Заголовок 2 Знак"/>
    <w:aliases w:val="!Разделы документа Знак"/>
    <w:link w:val="2"/>
    <w:rsid w:val="00651379"/>
    <w:rPr>
      <w:rFonts w:eastAsia="Arial Unicode MS"/>
      <w:b/>
      <w:bCs/>
      <w:sz w:val="28"/>
      <w:szCs w:val="28"/>
    </w:rPr>
  </w:style>
  <w:style w:type="character" w:customStyle="1" w:styleId="30">
    <w:name w:val="Заголовок 3 Знак"/>
    <w:aliases w:val="!Главы документа Знак"/>
    <w:link w:val="3"/>
    <w:rsid w:val="00651379"/>
    <w:rPr>
      <w:rFonts w:eastAsia="Arial Unicode MS"/>
      <w:b/>
      <w:sz w:val="28"/>
      <w:szCs w:val="24"/>
    </w:rPr>
  </w:style>
  <w:style w:type="character" w:customStyle="1" w:styleId="40">
    <w:name w:val="Заголовок 4 Знак"/>
    <w:aliases w:val="!Параграфы/Статьи документа Знак"/>
    <w:link w:val="4"/>
    <w:rsid w:val="00651379"/>
    <w:rPr>
      <w:b/>
      <w:sz w:val="28"/>
      <w:szCs w:val="32"/>
    </w:rPr>
  </w:style>
  <w:style w:type="paragraph" w:customStyle="1" w:styleId="ConsPlusNormal">
    <w:name w:val="ConsPlusNormal"/>
    <w:pPr>
      <w:widowControl w:val="0"/>
      <w:autoSpaceDE w:val="0"/>
      <w:autoSpaceDN w:val="0"/>
      <w:adjustRightInd w:val="0"/>
      <w:ind w:firstLine="720"/>
    </w:pPr>
    <w:rPr>
      <w:rFonts w:ascii="Arial" w:hAnsi="Arial" w:cs="Arial"/>
    </w:rPr>
  </w:style>
  <w:style w:type="paragraph" w:styleId="21">
    <w:name w:val="Body Text 2"/>
    <w:basedOn w:val="a"/>
    <w:rPr>
      <w:bCs w:val="0"/>
      <w:szCs w:val="24"/>
    </w:rPr>
  </w:style>
  <w:style w:type="paragraph" w:styleId="a3">
    <w:name w:val="Body Text"/>
    <w:basedOn w:val="a"/>
    <w:link w:val="a4"/>
    <w:rPr>
      <w:b/>
      <w:sz w:val="24"/>
      <w:szCs w:val="24"/>
    </w:rPr>
  </w:style>
  <w:style w:type="character" w:customStyle="1" w:styleId="a4">
    <w:name w:val="Основной текст Знак"/>
    <w:link w:val="a3"/>
    <w:rsid w:val="00651379"/>
    <w:rPr>
      <w:b/>
      <w:bCs/>
      <w:sz w:val="24"/>
      <w:szCs w:val="24"/>
    </w:rPr>
  </w:style>
  <w:style w:type="paragraph" w:styleId="31">
    <w:name w:val="Body Text 3"/>
    <w:basedOn w:val="a"/>
    <w:pPr>
      <w:jc w:val="both"/>
    </w:pPr>
    <w:rPr>
      <w:sz w:val="24"/>
    </w:rPr>
  </w:style>
  <w:style w:type="character" w:customStyle="1" w:styleId="apple-style-span">
    <w:name w:val="apple-style-span"/>
    <w:basedOn w:val="a0"/>
  </w:style>
  <w:style w:type="character" w:customStyle="1" w:styleId="apple-converted-space">
    <w:name w:val="apple-converted-space"/>
    <w:basedOn w:val="a0"/>
  </w:style>
  <w:style w:type="paragraph" w:customStyle="1" w:styleId="formattexttopleveltext">
    <w:name w:val="formattext topleveltext"/>
    <w:basedOn w:val="a"/>
    <w:rsid w:val="00205616"/>
    <w:pPr>
      <w:spacing w:before="100" w:beforeAutospacing="1" w:after="100" w:afterAutospacing="1"/>
    </w:pPr>
    <w:rPr>
      <w:bCs w:val="0"/>
      <w:sz w:val="24"/>
      <w:szCs w:val="24"/>
    </w:rPr>
  </w:style>
  <w:style w:type="character" w:customStyle="1" w:styleId="visited">
    <w:name w:val="visited"/>
    <w:basedOn w:val="a0"/>
    <w:rsid w:val="00205616"/>
  </w:style>
  <w:style w:type="character" w:customStyle="1" w:styleId="match">
    <w:name w:val="match"/>
    <w:basedOn w:val="a0"/>
    <w:rsid w:val="005F684E"/>
  </w:style>
  <w:style w:type="paragraph" w:customStyle="1" w:styleId="headertexttopleveltextcentertext">
    <w:name w:val="headertext topleveltext centertext"/>
    <w:basedOn w:val="a"/>
    <w:rsid w:val="004170A3"/>
    <w:pPr>
      <w:spacing w:before="100" w:beforeAutospacing="1" w:after="100" w:afterAutospacing="1"/>
    </w:pPr>
    <w:rPr>
      <w:bCs w:val="0"/>
      <w:sz w:val="24"/>
      <w:szCs w:val="24"/>
    </w:rPr>
  </w:style>
  <w:style w:type="paragraph" w:styleId="a5">
    <w:name w:val="Normal (Web)"/>
    <w:basedOn w:val="a"/>
    <w:rsid w:val="00684D52"/>
    <w:pPr>
      <w:spacing w:before="100" w:beforeAutospacing="1" w:after="100" w:afterAutospacing="1"/>
    </w:pPr>
    <w:rPr>
      <w:bCs w:val="0"/>
      <w:sz w:val="24"/>
      <w:szCs w:val="24"/>
    </w:rPr>
  </w:style>
  <w:style w:type="character" w:styleId="a6">
    <w:name w:val="Strong"/>
    <w:qFormat/>
    <w:rsid w:val="00684D52"/>
    <w:rPr>
      <w:b/>
      <w:bCs/>
    </w:rPr>
  </w:style>
  <w:style w:type="character" w:styleId="a7">
    <w:name w:val="Hyperlink"/>
    <w:rsid w:val="00684D52"/>
    <w:rPr>
      <w:color w:val="0000FF"/>
      <w:u w:val="single"/>
    </w:rPr>
  </w:style>
  <w:style w:type="paragraph" w:styleId="32">
    <w:name w:val="Body Text Indent 3"/>
    <w:basedOn w:val="a"/>
    <w:rsid w:val="003E519A"/>
    <w:pPr>
      <w:spacing w:after="120"/>
      <w:ind w:left="283"/>
    </w:pPr>
    <w:rPr>
      <w:sz w:val="16"/>
      <w:szCs w:val="16"/>
    </w:rPr>
  </w:style>
  <w:style w:type="character" w:customStyle="1" w:styleId="msonormal0">
    <w:name w:val="msonormal"/>
    <w:basedOn w:val="a0"/>
    <w:rsid w:val="00E24471"/>
  </w:style>
  <w:style w:type="paragraph" w:customStyle="1" w:styleId="nospacing">
    <w:name w:val="nospacing"/>
    <w:basedOn w:val="a"/>
    <w:rsid w:val="002F371F"/>
    <w:pPr>
      <w:spacing w:before="100" w:beforeAutospacing="1" w:after="100" w:afterAutospacing="1"/>
    </w:pPr>
    <w:rPr>
      <w:bCs w:val="0"/>
      <w:sz w:val="24"/>
      <w:szCs w:val="24"/>
    </w:rPr>
  </w:style>
  <w:style w:type="character" w:customStyle="1" w:styleId="a8">
    <w:name w:val="Текст выноски Знак"/>
    <w:link w:val="a9"/>
    <w:uiPriority w:val="99"/>
    <w:rsid w:val="00651379"/>
    <w:rPr>
      <w:rFonts w:ascii="Tahoma" w:eastAsia="Calibri" w:hAnsi="Tahoma" w:cs="Tahoma"/>
      <w:sz w:val="16"/>
      <w:szCs w:val="16"/>
      <w:lang w:eastAsia="en-US"/>
    </w:rPr>
  </w:style>
  <w:style w:type="paragraph" w:styleId="a9">
    <w:name w:val="Balloon Text"/>
    <w:basedOn w:val="a"/>
    <w:link w:val="a8"/>
    <w:uiPriority w:val="99"/>
    <w:unhideWhenUsed/>
    <w:rsid w:val="00651379"/>
    <w:rPr>
      <w:rFonts w:ascii="Tahoma" w:eastAsia="Calibri" w:hAnsi="Tahoma" w:cs="Tahoma"/>
      <w:bCs w:val="0"/>
      <w:sz w:val="16"/>
      <w:szCs w:val="16"/>
      <w:lang w:eastAsia="en-US"/>
    </w:rPr>
  </w:style>
  <w:style w:type="character" w:customStyle="1" w:styleId="41">
    <w:name w:val="Заголовок 4 Знак1"/>
    <w:aliases w:val="!Параграфы/Статьи документа Знак1"/>
    <w:semiHidden/>
    <w:rsid w:val="00651379"/>
    <w:rPr>
      <w:rFonts w:ascii="Cambria" w:eastAsia="Times New Roman" w:hAnsi="Cambria" w:cs="Times New Roman"/>
      <w:b/>
      <w:bCs/>
      <w:i/>
      <w:iCs/>
      <w:color w:val="4F81BD"/>
      <w:sz w:val="24"/>
      <w:szCs w:val="24"/>
    </w:rPr>
  </w:style>
  <w:style w:type="character" w:customStyle="1" w:styleId="aa">
    <w:name w:val="Текст примечания Знак"/>
    <w:aliases w:val="!Равноширинный текст документа Знак"/>
    <w:link w:val="ab"/>
    <w:locked/>
    <w:rsid w:val="00651379"/>
    <w:rPr>
      <w:rFonts w:ascii="Courier" w:hAnsi="Courier"/>
    </w:rPr>
  </w:style>
  <w:style w:type="paragraph" w:styleId="ab">
    <w:name w:val="annotation text"/>
    <w:aliases w:val="!Равноширинный текст документа"/>
    <w:basedOn w:val="a"/>
    <w:link w:val="aa"/>
    <w:unhideWhenUsed/>
    <w:rsid w:val="00651379"/>
    <w:pPr>
      <w:ind w:firstLine="567"/>
      <w:jc w:val="both"/>
    </w:pPr>
    <w:rPr>
      <w:rFonts w:ascii="Courier" w:hAnsi="Courier"/>
      <w:bCs w:val="0"/>
      <w:sz w:val="20"/>
      <w:szCs w:val="20"/>
    </w:rPr>
  </w:style>
  <w:style w:type="character" w:customStyle="1" w:styleId="11">
    <w:name w:val="Текст примечания Знак1"/>
    <w:aliases w:val="!Равноширинный текст документа Знак1"/>
    <w:link w:val="ab"/>
    <w:rsid w:val="00651379"/>
    <w:rPr>
      <w:bCs/>
    </w:rPr>
  </w:style>
  <w:style w:type="character" w:customStyle="1" w:styleId="ac">
    <w:name w:val="Верхний колонтитул Знак"/>
    <w:link w:val="ad"/>
    <w:uiPriority w:val="99"/>
    <w:rsid w:val="00651379"/>
    <w:rPr>
      <w:rFonts w:ascii="Arial" w:hAnsi="Arial"/>
      <w:sz w:val="24"/>
      <w:szCs w:val="24"/>
    </w:rPr>
  </w:style>
  <w:style w:type="paragraph" w:styleId="ad">
    <w:name w:val="header"/>
    <w:basedOn w:val="a"/>
    <w:link w:val="ac"/>
    <w:uiPriority w:val="99"/>
    <w:unhideWhenUsed/>
    <w:rsid w:val="00651379"/>
    <w:pPr>
      <w:tabs>
        <w:tab w:val="center" w:pos="4153"/>
        <w:tab w:val="right" w:pos="8306"/>
      </w:tabs>
      <w:ind w:firstLine="567"/>
      <w:jc w:val="both"/>
    </w:pPr>
    <w:rPr>
      <w:rFonts w:ascii="Arial" w:hAnsi="Arial"/>
      <w:bCs w:val="0"/>
      <w:sz w:val="24"/>
      <w:szCs w:val="24"/>
    </w:rPr>
  </w:style>
  <w:style w:type="character" w:customStyle="1" w:styleId="ae">
    <w:name w:val="Нижний колонтитул Знак"/>
    <w:link w:val="af"/>
    <w:rsid w:val="00651379"/>
    <w:rPr>
      <w:rFonts w:ascii="Arial" w:hAnsi="Arial"/>
      <w:sz w:val="24"/>
      <w:szCs w:val="24"/>
    </w:rPr>
  </w:style>
  <w:style w:type="paragraph" w:styleId="af">
    <w:name w:val="footer"/>
    <w:basedOn w:val="a"/>
    <w:link w:val="ae"/>
    <w:unhideWhenUsed/>
    <w:rsid w:val="00651379"/>
    <w:pPr>
      <w:suppressLineNumbers/>
      <w:tabs>
        <w:tab w:val="center" w:pos="4818"/>
        <w:tab w:val="right" w:pos="9637"/>
      </w:tabs>
      <w:ind w:firstLine="567"/>
      <w:jc w:val="both"/>
    </w:pPr>
    <w:rPr>
      <w:rFonts w:ascii="Arial" w:hAnsi="Arial"/>
      <w:bCs w:val="0"/>
      <w:sz w:val="24"/>
      <w:szCs w:val="24"/>
    </w:rPr>
  </w:style>
  <w:style w:type="character" w:customStyle="1" w:styleId="af0">
    <w:name w:val="Без интервала Знак"/>
    <w:link w:val="af1"/>
    <w:locked/>
    <w:rsid w:val="00651379"/>
    <w:rPr>
      <w:rFonts w:ascii="Calibri" w:hAnsi="Calibri"/>
      <w:lang w:val="ru-RU" w:eastAsia="ru-RU" w:bidi="ar-SA"/>
    </w:rPr>
  </w:style>
  <w:style w:type="paragraph" w:styleId="af1">
    <w:name w:val="No Spacing"/>
    <w:link w:val="af0"/>
    <w:qFormat/>
    <w:rsid w:val="00651379"/>
    <w:rPr>
      <w:rFonts w:ascii="Calibri" w:hAnsi="Calibri"/>
    </w:rPr>
  </w:style>
  <w:style w:type="paragraph" w:customStyle="1" w:styleId="text">
    <w:name w:val="text"/>
    <w:basedOn w:val="a"/>
    <w:rsid w:val="00651379"/>
    <w:pPr>
      <w:ind w:firstLine="567"/>
      <w:jc w:val="both"/>
    </w:pPr>
    <w:rPr>
      <w:rFonts w:ascii="Arial" w:hAnsi="Arial" w:cs="Arial"/>
      <w:bCs w:val="0"/>
      <w:sz w:val="24"/>
      <w:szCs w:val="24"/>
    </w:rPr>
  </w:style>
  <w:style w:type="paragraph" w:customStyle="1" w:styleId="12">
    <w:name w:val="Название объекта1"/>
    <w:basedOn w:val="a"/>
    <w:rsid w:val="00651379"/>
    <w:pPr>
      <w:spacing w:before="240" w:after="60"/>
      <w:ind w:firstLine="567"/>
      <w:jc w:val="center"/>
    </w:pPr>
    <w:rPr>
      <w:rFonts w:ascii="Arial" w:hAnsi="Arial" w:cs="Arial"/>
      <w:b/>
      <w:sz w:val="32"/>
    </w:rPr>
  </w:style>
  <w:style w:type="paragraph" w:customStyle="1" w:styleId="article">
    <w:name w:val="article"/>
    <w:basedOn w:val="a"/>
    <w:rsid w:val="00651379"/>
    <w:pPr>
      <w:ind w:firstLine="567"/>
      <w:jc w:val="both"/>
    </w:pPr>
    <w:rPr>
      <w:rFonts w:ascii="Arial" w:hAnsi="Arial" w:cs="Arial"/>
      <w:bCs w:val="0"/>
      <w:sz w:val="26"/>
      <w:szCs w:val="26"/>
    </w:rPr>
  </w:style>
  <w:style w:type="paragraph" w:customStyle="1" w:styleId="chapter">
    <w:name w:val="chapter"/>
    <w:basedOn w:val="a"/>
    <w:rsid w:val="00651379"/>
    <w:pPr>
      <w:ind w:firstLine="567"/>
      <w:jc w:val="both"/>
    </w:pPr>
    <w:rPr>
      <w:rFonts w:ascii="Arial" w:hAnsi="Arial" w:cs="Arial"/>
      <w:bCs w:val="0"/>
      <w:szCs w:val="28"/>
    </w:rPr>
  </w:style>
  <w:style w:type="paragraph" w:customStyle="1" w:styleId="Application">
    <w:name w:val="Application!Приложение"/>
    <w:rsid w:val="00651379"/>
    <w:pPr>
      <w:spacing w:before="120" w:after="120"/>
      <w:jc w:val="right"/>
    </w:pPr>
    <w:rPr>
      <w:rFonts w:ascii="Arial" w:hAnsi="Arial" w:cs="Arial"/>
      <w:b/>
      <w:bCs/>
      <w:kern w:val="28"/>
      <w:sz w:val="32"/>
      <w:szCs w:val="32"/>
    </w:rPr>
  </w:style>
  <w:style w:type="paragraph" w:customStyle="1" w:styleId="Table">
    <w:name w:val="Table!Таблица"/>
    <w:rsid w:val="00651379"/>
    <w:rPr>
      <w:rFonts w:ascii="Arial" w:hAnsi="Arial" w:cs="Arial"/>
      <w:bCs/>
      <w:kern w:val="28"/>
      <w:sz w:val="24"/>
      <w:szCs w:val="32"/>
    </w:rPr>
  </w:style>
  <w:style w:type="paragraph" w:customStyle="1" w:styleId="Table0">
    <w:name w:val="Table!"/>
    <w:next w:val="Table"/>
    <w:rsid w:val="00651379"/>
    <w:pPr>
      <w:jc w:val="center"/>
    </w:pPr>
    <w:rPr>
      <w:rFonts w:ascii="Arial" w:hAnsi="Arial" w:cs="Arial"/>
      <w:b/>
      <w:bCs/>
      <w:kern w:val="28"/>
      <w:sz w:val="24"/>
      <w:szCs w:val="32"/>
    </w:rPr>
  </w:style>
  <w:style w:type="paragraph" w:customStyle="1" w:styleId="NumberAndDate">
    <w:name w:val="NumberAndDate"/>
    <w:aliases w:val="!Дата и Номер"/>
    <w:qFormat/>
    <w:rsid w:val="00651379"/>
    <w:pPr>
      <w:jc w:val="center"/>
    </w:pPr>
    <w:rPr>
      <w:rFonts w:ascii="Arial" w:hAnsi="Arial" w:cs="Arial"/>
      <w:bCs/>
      <w:kern w:val="28"/>
      <w:sz w:val="24"/>
      <w:szCs w:val="32"/>
    </w:rPr>
  </w:style>
  <w:style w:type="paragraph" w:customStyle="1" w:styleId="FORMATTEXT">
    <w:name w:val=".FORMATTEXT"/>
    <w:uiPriority w:val="99"/>
    <w:rsid w:val="00651379"/>
    <w:pPr>
      <w:widowControl w:val="0"/>
      <w:autoSpaceDE w:val="0"/>
      <w:autoSpaceDN w:val="0"/>
      <w:adjustRightInd w:val="0"/>
    </w:pPr>
    <w:rPr>
      <w:sz w:val="24"/>
      <w:szCs w:val="24"/>
    </w:rPr>
  </w:style>
  <w:style w:type="paragraph" w:customStyle="1" w:styleId="Standard">
    <w:name w:val="Standard"/>
    <w:rsid w:val="00651379"/>
    <w:pPr>
      <w:widowControl w:val="0"/>
      <w:suppressAutoHyphens/>
      <w:autoSpaceDN w:val="0"/>
    </w:pPr>
    <w:rPr>
      <w:rFonts w:eastAsia="Lucida Sans Unicode" w:cs="Tahoma"/>
      <w:color w:val="000000"/>
      <w:kern w:val="3"/>
      <w:sz w:val="24"/>
      <w:szCs w:val="24"/>
      <w:lang w:val="en-US" w:eastAsia="en-US" w:bidi="en-US"/>
    </w:rPr>
  </w:style>
  <w:style w:type="paragraph" w:customStyle="1" w:styleId="ConsPlusCell">
    <w:name w:val="ConsPlusCell"/>
    <w:rsid w:val="00651379"/>
    <w:pPr>
      <w:widowControl w:val="0"/>
      <w:autoSpaceDE w:val="0"/>
      <w:autoSpaceDN w:val="0"/>
      <w:adjustRightInd w:val="0"/>
    </w:pPr>
    <w:rPr>
      <w:sz w:val="28"/>
      <w:szCs w:val="28"/>
    </w:rPr>
  </w:style>
  <w:style w:type="paragraph" w:customStyle="1" w:styleId="formattext0">
    <w:name w:val="formattext"/>
    <w:basedOn w:val="a"/>
    <w:rsid w:val="00651379"/>
    <w:pPr>
      <w:spacing w:before="100" w:beforeAutospacing="1" w:after="100" w:afterAutospacing="1"/>
    </w:pPr>
    <w:rPr>
      <w:rFonts w:eastAsia="SimSun"/>
      <w:bCs w:val="0"/>
      <w:sz w:val="24"/>
      <w:szCs w:val="24"/>
      <w:lang w:eastAsia="zh-CN"/>
    </w:rPr>
  </w:style>
  <w:style w:type="character" w:customStyle="1" w:styleId="af2">
    <w:name w:val="Текст сноски Знак"/>
    <w:link w:val="af3"/>
    <w:rsid w:val="00651379"/>
    <w:rPr>
      <w:rFonts w:eastAsia="SimSun"/>
      <w:lang w:eastAsia="zh-CN"/>
    </w:rPr>
  </w:style>
  <w:style w:type="paragraph" w:styleId="af3">
    <w:name w:val="footnote text"/>
    <w:basedOn w:val="a"/>
    <w:link w:val="af2"/>
    <w:rsid w:val="00651379"/>
    <w:rPr>
      <w:rFonts w:eastAsia="SimSun"/>
      <w:bCs w:val="0"/>
      <w:sz w:val="20"/>
      <w:szCs w:val="20"/>
      <w:lang w:eastAsia="zh-CN"/>
    </w:rPr>
  </w:style>
  <w:style w:type="character" w:customStyle="1" w:styleId="22">
    <w:name w:val="Гиперссылка2"/>
    <w:basedOn w:val="a0"/>
    <w:rsid w:val="00651379"/>
  </w:style>
</w:styles>
</file>

<file path=word/webSettings.xml><?xml version="1.0" encoding="utf-8"?>
<w:webSettings xmlns:r="http://schemas.openxmlformats.org/officeDocument/2006/relationships" xmlns:w="http://schemas.openxmlformats.org/wordprocessingml/2006/main">
  <w:divs>
    <w:div w:id="109327276">
      <w:bodyDiv w:val="1"/>
      <w:marLeft w:val="0"/>
      <w:marRight w:val="0"/>
      <w:marTop w:val="0"/>
      <w:marBottom w:val="0"/>
      <w:divBdr>
        <w:top w:val="none" w:sz="0" w:space="0" w:color="auto"/>
        <w:left w:val="none" w:sz="0" w:space="0" w:color="auto"/>
        <w:bottom w:val="none" w:sz="0" w:space="0" w:color="auto"/>
        <w:right w:val="none" w:sz="0" w:space="0" w:color="auto"/>
      </w:divBdr>
    </w:div>
    <w:div w:id="186800291">
      <w:bodyDiv w:val="1"/>
      <w:marLeft w:val="0"/>
      <w:marRight w:val="0"/>
      <w:marTop w:val="0"/>
      <w:marBottom w:val="0"/>
      <w:divBdr>
        <w:top w:val="none" w:sz="0" w:space="0" w:color="auto"/>
        <w:left w:val="none" w:sz="0" w:space="0" w:color="auto"/>
        <w:bottom w:val="none" w:sz="0" w:space="0" w:color="auto"/>
        <w:right w:val="none" w:sz="0" w:space="0" w:color="auto"/>
      </w:divBdr>
    </w:div>
    <w:div w:id="229659898">
      <w:bodyDiv w:val="1"/>
      <w:marLeft w:val="0"/>
      <w:marRight w:val="0"/>
      <w:marTop w:val="0"/>
      <w:marBottom w:val="0"/>
      <w:divBdr>
        <w:top w:val="none" w:sz="0" w:space="0" w:color="auto"/>
        <w:left w:val="none" w:sz="0" w:space="0" w:color="auto"/>
        <w:bottom w:val="none" w:sz="0" w:space="0" w:color="auto"/>
        <w:right w:val="none" w:sz="0" w:space="0" w:color="auto"/>
      </w:divBdr>
    </w:div>
    <w:div w:id="300500855">
      <w:bodyDiv w:val="1"/>
      <w:marLeft w:val="0"/>
      <w:marRight w:val="0"/>
      <w:marTop w:val="0"/>
      <w:marBottom w:val="0"/>
      <w:divBdr>
        <w:top w:val="none" w:sz="0" w:space="0" w:color="auto"/>
        <w:left w:val="none" w:sz="0" w:space="0" w:color="auto"/>
        <w:bottom w:val="none" w:sz="0" w:space="0" w:color="auto"/>
        <w:right w:val="none" w:sz="0" w:space="0" w:color="auto"/>
      </w:divBdr>
    </w:div>
    <w:div w:id="398209492">
      <w:bodyDiv w:val="1"/>
      <w:marLeft w:val="0"/>
      <w:marRight w:val="0"/>
      <w:marTop w:val="0"/>
      <w:marBottom w:val="0"/>
      <w:divBdr>
        <w:top w:val="none" w:sz="0" w:space="0" w:color="auto"/>
        <w:left w:val="none" w:sz="0" w:space="0" w:color="auto"/>
        <w:bottom w:val="none" w:sz="0" w:space="0" w:color="auto"/>
        <w:right w:val="none" w:sz="0" w:space="0" w:color="auto"/>
      </w:divBdr>
    </w:div>
    <w:div w:id="797839453">
      <w:bodyDiv w:val="1"/>
      <w:marLeft w:val="0"/>
      <w:marRight w:val="0"/>
      <w:marTop w:val="0"/>
      <w:marBottom w:val="0"/>
      <w:divBdr>
        <w:top w:val="none" w:sz="0" w:space="0" w:color="auto"/>
        <w:left w:val="none" w:sz="0" w:space="0" w:color="auto"/>
        <w:bottom w:val="none" w:sz="0" w:space="0" w:color="auto"/>
        <w:right w:val="none" w:sz="0" w:space="0" w:color="auto"/>
      </w:divBdr>
    </w:div>
    <w:div w:id="826089723">
      <w:bodyDiv w:val="1"/>
      <w:marLeft w:val="0"/>
      <w:marRight w:val="0"/>
      <w:marTop w:val="0"/>
      <w:marBottom w:val="0"/>
      <w:divBdr>
        <w:top w:val="none" w:sz="0" w:space="0" w:color="auto"/>
        <w:left w:val="none" w:sz="0" w:space="0" w:color="auto"/>
        <w:bottom w:val="none" w:sz="0" w:space="0" w:color="auto"/>
        <w:right w:val="none" w:sz="0" w:space="0" w:color="auto"/>
      </w:divBdr>
    </w:div>
    <w:div w:id="1131703641">
      <w:bodyDiv w:val="1"/>
      <w:marLeft w:val="0"/>
      <w:marRight w:val="0"/>
      <w:marTop w:val="0"/>
      <w:marBottom w:val="0"/>
      <w:divBdr>
        <w:top w:val="none" w:sz="0" w:space="0" w:color="auto"/>
        <w:left w:val="none" w:sz="0" w:space="0" w:color="auto"/>
        <w:bottom w:val="none" w:sz="0" w:space="0" w:color="auto"/>
        <w:right w:val="none" w:sz="0" w:space="0" w:color="auto"/>
      </w:divBdr>
    </w:div>
    <w:div w:id="1132747411">
      <w:bodyDiv w:val="1"/>
      <w:marLeft w:val="0"/>
      <w:marRight w:val="0"/>
      <w:marTop w:val="0"/>
      <w:marBottom w:val="0"/>
      <w:divBdr>
        <w:top w:val="none" w:sz="0" w:space="0" w:color="auto"/>
        <w:left w:val="none" w:sz="0" w:space="0" w:color="auto"/>
        <w:bottom w:val="none" w:sz="0" w:space="0" w:color="auto"/>
        <w:right w:val="none" w:sz="0" w:space="0" w:color="auto"/>
      </w:divBdr>
    </w:div>
    <w:div w:id="1361978377">
      <w:bodyDiv w:val="1"/>
      <w:marLeft w:val="0"/>
      <w:marRight w:val="0"/>
      <w:marTop w:val="0"/>
      <w:marBottom w:val="0"/>
      <w:divBdr>
        <w:top w:val="none" w:sz="0" w:space="0" w:color="auto"/>
        <w:left w:val="none" w:sz="0" w:space="0" w:color="auto"/>
        <w:bottom w:val="none" w:sz="0" w:space="0" w:color="auto"/>
        <w:right w:val="none" w:sz="0" w:space="0" w:color="auto"/>
      </w:divBdr>
    </w:div>
    <w:div w:id="1426615174">
      <w:bodyDiv w:val="1"/>
      <w:marLeft w:val="0"/>
      <w:marRight w:val="0"/>
      <w:marTop w:val="0"/>
      <w:marBottom w:val="0"/>
      <w:divBdr>
        <w:top w:val="none" w:sz="0" w:space="0" w:color="auto"/>
        <w:left w:val="none" w:sz="0" w:space="0" w:color="auto"/>
        <w:bottom w:val="none" w:sz="0" w:space="0" w:color="auto"/>
        <w:right w:val="none" w:sz="0" w:space="0" w:color="auto"/>
      </w:divBdr>
    </w:div>
    <w:div w:id="1497261610">
      <w:bodyDiv w:val="1"/>
      <w:marLeft w:val="0"/>
      <w:marRight w:val="0"/>
      <w:marTop w:val="0"/>
      <w:marBottom w:val="0"/>
      <w:divBdr>
        <w:top w:val="none" w:sz="0" w:space="0" w:color="auto"/>
        <w:left w:val="none" w:sz="0" w:space="0" w:color="auto"/>
        <w:bottom w:val="none" w:sz="0" w:space="0" w:color="auto"/>
        <w:right w:val="none" w:sz="0" w:space="0" w:color="auto"/>
      </w:divBdr>
    </w:div>
    <w:div w:id="1636832799">
      <w:bodyDiv w:val="1"/>
      <w:marLeft w:val="0"/>
      <w:marRight w:val="0"/>
      <w:marTop w:val="0"/>
      <w:marBottom w:val="0"/>
      <w:divBdr>
        <w:top w:val="none" w:sz="0" w:space="0" w:color="auto"/>
        <w:left w:val="none" w:sz="0" w:space="0" w:color="auto"/>
        <w:bottom w:val="none" w:sz="0" w:space="0" w:color="auto"/>
        <w:right w:val="none" w:sz="0" w:space="0" w:color="auto"/>
      </w:divBdr>
    </w:div>
    <w:div w:id="1704593214">
      <w:bodyDiv w:val="1"/>
      <w:marLeft w:val="0"/>
      <w:marRight w:val="0"/>
      <w:marTop w:val="0"/>
      <w:marBottom w:val="0"/>
      <w:divBdr>
        <w:top w:val="none" w:sz="0" w:space="0" w:color="auto"/>
        <w:left w:val="none" w:sz="0" w:space="0" w:color="auto"/>
        <w:bottom w:val="none" w:sz="0" w:space="0" w:color="auto"/>
        <w:right w:val="none" w:sz="0" w:space="0" w:color="auto"/>
      </w:divBdr>
    </w:div>
    <w:div w:id="2062122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18233</Words>
  <Characters>103933</Characters>
  <Application>Microsoft Office Word</Application>
  <DocSecurity>0</DocSecurity>
  <Lines>866</Lines>
  <Paragraphs>243</Paragraphs>
  <ScaleCrop>false</ScaleCrop>
  <HeadingPairs>
    <vt:vector size="2" baseType="variant">
      <vt:variant>
        <vt:lpstr>Название</vt:lpstr>
      </vt:variant>
      <vt:variant>
        <vt:i4>1</vt:i4>
      </vt:variant>
    </vt:vector>
  </HeadingPairs>
  <TitlesOfParts>
    <vt:vector size="1" baseType="lpstr">
      <vt:lpstr>ИЗМЕНЕНИЯ В УСТАВ - 2010</vt:lpstr>
    </vt:vector>
  </TitlesOfParts>
  <Company>Администрация с.Тагай</Company>
  <LinksUpToDate>false</LinksUpToDate>
  <CharactersWithSpaces>121923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ИЗМЕНЕНИЯ В УСТАВ - 2010</dc:title>
  <dc:creator>Артамонова</dc:creator>
  <cp:lastModifiedBy>Ксения</cp:lastModifiedBy>
  <cp:revision>2</cp:revision>
  <cp:lastPrinted>2020-02-11T13:24:00Z</cp:lastPrinted>
  <dcterms:created xsi:type="dcterms:W3CDTF">2023-01-18T10:33:00Z</dcterms:created>
  <dcterms:modified xsi:type="dcterms:W3CDTF">2023-01-18T10:33:00Z</dcterms:modified>
</cp:coreProperties>
</file>